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28BC5B" w14:textId="77777777" w:rsidR="003D6DDB" w:rsidRPr="006D3143" w:rsidRDefault="003D6DDB" w:rsidP="003D6DDB">
      <w:pPr>
        <w:jc w:val="center"/>
        <w:rPr>
          <w:rFonts w:ascii="Arial" w:hAnsi="Arial" w:cs="Arial"/>
          <w:b/>
          <w:sz w:val="24"/>
          <w:szCs w:val="24"/>
        </w:rPr>
      </w:pPr>
      <w:r w:rsidRPr="006D3143">
        <w:rPr>
          <w:rFonts w:ascii="Arial" w:hAnsi="Arial" w:cs="Arial"/>
          <w:b/>
          <w:sz w:val="24"/>
          <w:szCs w:val="24"/>
        </w:rPr>
        <w:t>CONTRATO DE ARRENDAMIENTO PARA LOCAL COMERCIAL</w:t>
      </w:r>
    </w:p>
    <w:p w14:paraId="0BCECCCC" w14:textId="110C6617" w:rsidR="00E15367" w:rsidRPr="00463FDF" w:rsidRDefault="003D6DDB">
      <w:pPr>
        <w:rPr>
          <w:rFonts w:ascii="Arial" w:hAnsi="Arial" w:cs="Arial"/>
          <w:b/>
          <w:bCs/>
          <w:color w:val="000000" w:themeColor="text1"/>
          <w:sz w:val="24"/>
          <w:szCs w:val="24"/>
        </w:rPr>
      </w:pPr>
      <w:r w:rsidRPr="006D3143">
        <w:rPr>
          <w:rFonts w:ascii="Arial" w:hAnsi="Arial" w:cs="Arial"/>
          <w:b/>
          <w:sz w:val="24"/>
          <w:szCs w:val="24"/>
        </w:rPr>
        <w:t>DOMICILIO Y FECHA DEL CONTRATO</w:t>
      </w:r>
      <w:r w:rsidRPr="006D3143">
        <w:rPr>
          <w:rFonts w:ascii="Arial" w:hAnsi="Arial" w:cs="Arial"/>
          <w:b/>
          <w:color w:val="00B050"/>
          <w:sz w:val="24"/>
          <w:szCs w:val="24"/>
        </w:rPr>
        <w:t>:</w:t>
      </w:r>
      <w:r w:rsidRPr="006D3143">
        <w:rPr>
          <w:rFonts w:ascii="Arial" w:hAnsi="Arial" w:cs="Arial"/>
          <w:color w:val="00B050"/>
          <w:sz w:val="24"/>
          <w:szCs w:val="24"/>
        </w:rPr>
        <w:t xml:space="preserve"> </w:t>
      </w:r>
      <w:r w:rsidR="00E15367" w:rsidRPr="006D3143">
        <w:rPr>
          <w:rFonts w:ascii="Arial" w:hAnsi="Arial" w:cs="Arial"/>
          <w:color w:val="00B050"/>
          <w:sz w:val="24"/>
          <w:szCs w:val="24"/>
        </w:rPr>
        <w:t xml:space="preserve"> </w:t>
      </w:r>
      <w:r w:rsidR="00D44F6D">
        <w:rPr>
          <w:rFonts w:ascii="Arial" w:hAnsi="Arial" w:cs="Arial"/>
          <w:color w:val="00B050"/>
          <w:sz w:val="24"/>
          <w:szCs w:val="24"/>
        </w:rPr>
        <w:tab/>
      </w:r>
      <w:r w:rsidR="000728B3">
        <w:rPr>
          <w:rFonts w:ascii="Arial" w:hAnsi="Arial" w:cs="Arial"/>
          <w:b/>
          <w:bCs/>
          <w:color w:val="000000" w:themeColor="text1"/>
          <w:sz w:val="24"/>
          <w:szCs w:val="24"/>
        </w:rPr>
        <w:t>XXXXXXXXX</w:t>
      </w:r>
    </w:p>
    <w:p w14:paraId="17936A81" w14:textId="7329B3AB" w:rsidR="00E15367" w:rsidRDefault="003D6DDB">
      <w:pPr>
        <w:rPr>
          <w:rFonts w:ascii="Arial" w:hAnsi="Arial" w:cs="Arial"/>
          <w:b/>
          <w:sz w:val="24"/>
          <w:szCs w:val="24"/>
        </w:rPr>
      </w:pPr>
      <w:r w:rsidRPr="006D3143">
        <w:rPr>
          <w:rFonts w:ascii="Arial" w:hAnsi="Arial" w:cs="Arial"/>
          <w:b/>
          <w:sz w:val="24"/>
          <w:szCs w:val="24"/>
        </w:rPr>
        <w:t>ARRENDADOR:</w:t>
      </w:r>
      <w:r w:rsidR="00D44F6D">
        <w:rPr>
          <w:rFonts w:ascii="Arial" w:hAnsi="Arial" w:cs="Arial"/>
          <w:b/>
          <w:sz w:val="24"/>
          <w:szCs w:val="24"/>
        </w:rPr>
        <w:tab/>
      </w:r>
      <w:r w:rsidR="00D44F6D">
        <w:rPr>
          <w:rFonts w:ascii="Arial" w:hAnsi="Arial" w:cs="Arial"/>
          <w:b/>
          <w:sz w:val="24"/>
          <w:szCs w:val="24"/>
        </w:rPr>
        <w:tab/>
      </w:r>
      <w:r w:rsidR="00D44F6D">
        <w:rPr>
          <w:rFonts w:ascii="Arial" w:hAnsi="Arial" w:cs="Arial"/>
          <w:b/>
          <w:sz w:val="24"/>
          <w:szCs w:val="24"/>
        </w:rPr>
        <w:tab/>
      </w:r>
      <w:r w:rsidR="00D44F6D">
        <w:rPr>
          <w:rFonts w:ascii="Arial" w:hAnsi="Arial" w:cs="Arial"/>
          <w:b/>
          <w:sz w:val="24"/>
          <w:szCs w:val="24"/>
        </w:rPr>
        <w:tab/>
      </w:r>
      <w:r w:rsidR="00D44F6D">
        <w:rPr>
          <w:rFonts w:ascii="Arial" w:hAnsi="Arial" w:cs="Arial"/>
          <w:b/>
          <w:sz w:val="24"/>
          <w:szCs w:val="24"/>
        </w:rPr>
        <w:tab/>
      </w:r>
      <w:r w:rsidRPr="006D3143">
        <w:rPr>
          <w:rFonts w:ascii="Arial" w:hAnsi="Arial" w:cs="Arial"/>
          <w:b/>
          <w:sz w:val="24"/>
          <w:szCs w:val="24"/>
        </w:rPr>
        <w:t xml:space="preserve"> </w:t>
      </w:r>
      <w:r w:rsidR="000728B3">
        <w:rPr>
          <w:rFonts w:ascii="Arial" w:hAnsi="Arial" w:cs="Arial"/>
          <w:b/>
          <w:sz w:val="24"/>
          <w:szCs w:val="24"/>
        </w:rPr>
        <w:t>XXXXXXXXX</w:t>
      </w:r>
    </w:p>
    <w:p w14:paraId="28BA2E08" w14:textId="1EC557B2" w:rsidR="00463FDF" w:rsidRPr="006D3143" w:rsidRDefault="00463FDF">
      <w:pPr>
        <w:rPr>
          <w:rFonts w:ascii="Arial" w:hAnsi="Arial" w:cs="Arial"/>
          <w:sz w:val="24"/>
          <w:szCs w:val="24"/>
        </w:rPr>
      </w:pPr>
      <w:r>
        <w:rPr>
          <w:rFonts w:ascii="Arial" w:hAnsi="Arial" w:cs="Arial"/>
          <w:b/>
          <w:sz w:val="24"/>
          <w:szCs w:val="24"/>
        </w:rPr>
        <w:tab/>
      </w:r>
      <w:r>
        <w:rPr>
          <w:rFonts w:ascii="Arial" w:hAnsi="Arial" w:cs="Arial"/>
          <w:b/>
          <w:sz w:val="24"/>
          <w:szCs w:val="24"/>
        </w:rPr>
        <w:tab/>
        <w:t xml:space="preserve">      </w:t>
      </w:r>
      <w:r w:rsidR="00D44F6D">
        <w:rPr>
          <w:rFonts w:ascii="Arial" w:hAnsi="Arial" w:cs="Arial"/>
          <w:b/>
          <w:sz w:val="24"/>
          <w:szCs w:val="24"/>
        </w:rPr>
        <w:tab/>
      </w:r>
      <w:r w:rsidR="00D44F6D">
        <w:rPr>
          <w:rFonts w:ascii="Arial" w:hAnsi="Arial" w:cs="Arial"/>
          <w:b/>
          <w:sz w:val="24"/>
          <w:szCs w:val="24"/>
        </w:rPr>
        <w:tab/>
      </w:r>
      <w:r w:rsidR="00D44F6D">
        <w:rPr>
          <w:rFonts w:ascii="Arial" w:hAnsi="Arial" w:cs="Arial"/>
          <w:b/>
          <w:sz w:val="24"/>
          <w:szCs w:val="24"/>
        </w:rPr>
        <w:tab/>
      </w:r>
      <w:r w:rsidR="00D44F6D">
        <w:rPr>
          <w:rFonts w:ascii="Arial" w:hAnsi="Arial" w:cs="Arial"/>
          <w:b/>
          <w:sz w:val="24"/>
          <w:szCs w:val="24"/>
        </w:rPr>
        <w:tab/>
      </w:r>
      <w:r w:rsidR="00D44F6D">
        <w:rPr>
          <w:rFonts w:ascii="Arial" w:hAnsi="Arial" w:cs="Arial"/>
          <w:b/>
          <w:sz w:val="24"/>
          <w:szCs w:val="24"/>
        </w:rPr>
        <w:tab/>
      </w:r>
      <w:r>
        <w:rPr>
          <w:rFonts w:ascii="Arial" w:hAnsi="Arial" w:cs="Arial"/>
          <w:b/>
          <w:sz w:val="24"/>
          <w:szCs w:val="24"/>
        </w:rPr>
        <w:t xml:space="preserve"> C.C </w:t>
      </w:r>
      <w:r w:rsidR="000728B3">
        <w:rPr>
          <w:rFonts w:ascii="Arial" w:hAnsi="Arial" w:cs="Arial"/>
          <w:b/>
          <w:sz w:val="24"/>
          <w:szCs w:val="24"/>
        </w:rPr>
        <w:t>XXXXXX</w:t>
      </w:r>
      <w:r w:rsidR="00D44F6D">
        <w:rPr>
          <w:rFonts w:ascii="Arial" w:hAnsi="Arial" w:cs="Arial"/>
          <w:b/>
          <w:sz w:val="24"/>
          <w:szCs w:val="24"/>
        </w:rPr>
        <w:t xml:space="preserve"> </w:t>
      </w:r>
    </w:p>
    <w:p w14:paraId="0D6999C7" w14:textId="43339ED5" w:rsidR="00E15367" w:rsidRDefault="003D6DDB" w:rsidP="00D44F6D">
      <w:pPr>
        <w:ind w:left="4956" w:hanging="4956"/>
        <w:jc w:val="both"/>
        <w:rPr>
          <w:rFonts w:ascii="Arial" w:hAnsi="Arial" w:cs="Arial"/>
          <w:b/>
          <w:bCs/>
          <w:sz w:val="24"/>
          <w:szCs w:val="24"/>
        </w:rPr>
      </w:pPr>
      <w:r w:rsidRPr="006D3143">
        <w:rPr>
          <w:rFonts w:ascii="Arial" w:hAnsi="Arial" w:cs="Arial"/>
          <w:b/>
          <w:sz w:val="24"/>
          <w:szCs w:val="24"/>
        </w:rPr>
        <w:t>ARRENDATARIO:</w:t>
      </w:r>
      <w:r w:rsidRPr="006D3143">
        <w:rPr>
          <w:rFonts w:ascii="Arial" w:hAnsi="Arial" w:cs="Arial"/>
          <w:sz w:val="24"/>
          <w:szCs w:val="24"/>
        </w:rPr>
        <w:t xml:space="preserve"> </w:t>
      </w:r>
      <w:r w:rsidR="00D44F6D">
        <w:rPr>
          <w:rFonts w:ascii="Arial" w:hAnsi="Arial" w:cs="Arial"/>
          <w:sz w:val="24"/>
          <w:szCs w:val="24"/>
        </w:rPr>
        <w:tab/>
      </w:r>
      <w:r w:rsidR="000728B3">
        <w:rPr>
          <w:rFonts w:ascii="Arial" w:hAnsi="Arial" w:cs="Arial"/>
          <w:b/>
          <w:bCs/>
          <w:sz w:val="24"/>
          <w:szCs w:val="24"/>
        </w:rPr>
        <w:t>XXXXXXXXXXXX</w:t>
      </w:r>
    </w:p>
    <w:p w14:paraId="75F2ED2A" w14:textId="4B346BEE" w:rsidR="00D44F6D" w:rsidRDefault="00D44F6D" w:rsidP="00E43803">
      <w:pPr>
        <w:jc w:val="both"/>
        <w:rPr>
          <w:rFonts w:ascii="Arial" w:hAnsi="Arial" w:cs="Arial"/>
          <w:b/>
          <w:bCs/>
          <w:sz w:val="24"/>
          <w:szCs w:val="24"/>
        </w:rPr>
      </w:pPr>
      <w:r>
        <w:rPr>
          <w:rFonts w:ascii="Arial" w:hAnsi="Arial" w:cs="Arial"/>
          <w:b/>
          <w:bCs/>
          <w:sz w:val="24"/>
          <w:szCs w:val="24"/>
        </w:rPr>
        <w:t>Nit:</w:t>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sidR="000728B3">
        <w:rPr>
          <w:rFonts w:ascii="Arial" w:hAnsi="Arial" w:cs="Arial"/>
          <w:b/>
          <w:bCs/>
          <w:sz w:val="24"/>
          <w:szCs w:val="24"/>
        </w:rPr>
        <w:t>XXXXXXXXXXXXX</w:t>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p>
    <w:p w14:paraId="273D22A3" w14:textId="0E95844D" w:rsidR="00EF43EE" w:rsidRPr="00E43803" w:rsidRDefault="003D6DDB" w:rsidP="00E43803">
      <w:pPr>
        <w:jc w:val="both"/>
        <w:rPr>
          <w:rFonts w:ascii="Arial" w:eastAsia="Times New Roman" w:hAnsi="Arial" w:cs="Arial"/>
          <w:bCs/>
          <w:color w:val="000000" w:themeColor="text1"/>
          <w:sz w:val="24"/>
          <w:szCs w:val="24"/>
          <w:lang w:eastAsia="es-CO"/>
        </w:rPr>
      </w:pPr>
      <w:r w:rsidRPr="006D3143">
        <w:rPr>
          <w:rFonts w:ascii="Arial" w:hAnsi="Arial" w:cs="Arial"/>
          <w:b/>
          <w:sz w:val="24"/>
          <w:szCs w:val="24"/>
        </w:rPr>
        <w:t xml:space="preserve">DESTINO DEL INMUEBLE: </w:t>
      </w:r>
      <w:r w:rsidR="000728B3">
        <w:rPr>
          <w:rFonts w:ascii="Arial" w:hAnsi="Arial" w:cs="Arial"/>
          <w:sz w:val="24"/>
          <w:szCs w:val="24"/>
        </w:rPr>
        <w:t>XXXXXXXXX</w:t>
      </w:r>
    </w:p>
    <w:p w14:paraId="6F669BA8" w14:textId="4E6AEA9D" w:rsidR="00E15367" w:rsidRDefault="003D6DDB" w:rsidP="00463FDF">
      <w:pPr>
        <w:jc w:val="both"/>
        <w:rPr>
          <w:rFonts w:ascii="Arial" w:hAnsi="Arial" w:cs="Arial"/>
          <w:sz w:val="24"/>
          <w:szCs w:val="24"/>
        </w:rPr>
      </w:pPr>
      <w:r w:rsidRPr="006D3143">
        <w:rPr>
          <w:rFonts w:ascii="Arial" w:hAnsi="Arial" w:cs="Arial"/>
          <w:b/>
          <w:sz w:val="24"/>
          <w:szCs w:val="24"/>
        </w:rPr>
        <w:t>UBICACIÓN:</w:t>
      </w:r>
      <w:bookmarkStart w:id="0" w:name="_Hlk146808992"/>
      <w:r w:rsidR="000728B3">
        <w:rPr>
          <w:rFonts w:ascii="Arial" w:hAnsi="Arial" w:cs="Arial"/>
          <w:b/>
          <w:sz w:val="24"/>
          <w:szCs w:val="24"/>
        </w:rPr>
        <w:t xml:space="preserve"> XXXXXXXXX</w:t>
      </w:r>
      <w:r w:rsidR="00463FDF">
        <w:rPr>
          <w:rFonts w:ascii="Arial" w:hAnsi="Arial" w:cs="Arial"/>
          <w:sz w:val="24"/>
          <w:szCs w:val="24"/>
        </w:rPr>
        <w:t xml:space="preserve">, </w:t>
      </w:r>
      <w:r w:rsidR="00463FDF" w:rsidRPr="00463FDF">
        <w:rPr>
          <w:rFonts w:ascii="Arial" w:hAnsi="Arial" w:cs="Arial"/>
          <w:sz w:val="24"/>
          <w:szCs w:val="24"/>
        </w:rPr>
        <w:t xml:space="preserve">AREA: </w:t>
      </w:r>
      <w:r w:rsidR="000728B3">
        <w:rPr>
          <w:rFonts w:ascii="Arial" w:hAnsi="Arial" w:cs="Arial"/>
          <w:sz w:val="24"/>
          <w:szCs w:val="24"/>
        </w:rPr>
        <w:t>XXXX</w:t>
      </w:r>
      <w:r w:rsidR="009945B8">
        <w:rPr>
          <w:rFonts w:ascii="Arial" w:hAnsi="Arial" w:cs="Arial"/>
          <w:sz w:val="24"/>
          <w:szCs w:val="24"/>
        </w:rPr>
        <w:t>.</w:t>
      </w:r>
    </w:p>
    <w:p w14:paraId="086893E3" w14:textId="0BC9E57C" w:rsidR="00F476A1" w:rsidRDefault="00F476A1" w:rsidP="00463FDF">
      <w:pPr>
        <w:jc w:val="both"/>
        <w:rPr>
          <w:rFonts w:ascii="Arial" w:hAnsi="Arial" w:cs="Arial"/>
          <w:sz w:val="24"/>
          <w:szCs w:val="24"/>
        </w:rPr>
      </w:pPr>
      <w:r>
        <w:rPr>
          <w:rFonts w:ascii="Arial" w:hAnsi="Arial" w:cs="Arial"/>
          <w:sz w:val="24"/>
          <w:szCs w:val="24"/>
        </w:rPr>
        <w:t xml:space="preserve">El inmueble cuenta con matricula Inmobiliaria No. </w:t>
      </w:r>
      <w:r w:rsidR="000728B3">
        <w:rPr>
          <w:rFonts w:ascii="Arial" w:hAnsi="Arial" w:cs="Arial"/>
          <w:sz w:val="24"/>
          <w:szCs w:val="24"/>
        </w:rPr>
        <w:t>XXXXXXXX</w:t>
      </w:r>
    </w:p>
    <w:p w14:paraId="275BAD00" w14:textId="14CA3327" w:rsidR="00F476A1" w:rsidRPr="00F476A1" w:rsidRDefault="00F476A1" w:rsidP="00463FDF">
      <w:pPr>
        <w:jc w:val="both"/>
        <w:rPr>
          <w:rFonts w:ascii="Arial" w:hAnsi="Arial" w:cs="Arial"/>
          <w:sz w:val="24"/>
          <w:szCs w:val="24"/>
        </w:rPr>
      </w:pPr>
      <w:r w:rsidRPr="00F476A1">
        <w:rPr>
          <w:rFonts w:ascii="Arial" w:hAnsi="Arial" w:cs="Arial"/>
          <w:sz w:val="24"/>
          <w:szCs w:val="24"/>
        </w:rPr>
        <w:t xml:space="preserve">CABIDA Y LINDEROS CONTENIDOS EN LA ESCRITURA </w:t>
      </w:r>
      <w:r w:rsidR="000728B3">
        <w:rPr>
          <w:rFonts w:ascii="Arial" w:hAnsi="Arial" w:cs="Arial"/>
          <w:sz w:val="24"/>
          <w:szCs w:val="24"/>
        </w:rPr>
        <w:t>XXXXXXXX</w:t>
      </w:r>
    </w:p>
    <w:bookmarkEnd w:id="0"/>
    <w:p w14:paraId="690B394F" w14:textId="5CB8EE4E" w:rsidR="00E15367" w:rsidRPr="006D3143" w:rsidRDefault="00E15367" w:rsidP="00E15367">
      <w:pPr>
        <w:jc w:val="center"/>
        <w:rPr>
          <w:rFonts w:ascii="Arial" w:hAnsi="Arial" w:cs="Arial"/>
          <w:sz w:val="24"/>
          <w:szCs w:val="24"/>
        </w:rPr>
      </w:pPr>
      <w:r w:rsidRPr="006D3143">
        <w:rPr>
          <w:rFonts w:ascii="Arial" w:hAnsi="Arial" w:cs="Arial"/>
          <w:b/>
          <w:sz w:val="24"/>
          <w:szCs w:val="24"/>
        </w:rPr>
        <w:t>CLÁUSULAS</w:t>
      </w:r>
      <w:r w:rsidR="003D6DDB" w:rsidRPr="006D3143">
        <w:rPr>
          <w:rFonts w:ascii="Arial" w:hAnsi="Arial" w:cs="Arial"/>
          <w:sz w:val="24"/>
          <w:szCs w:val="24"/>
        </w:rPr>
        <w:t>:</w:t>
      </w:r>
    </w:p>
    <w:p w14:paraId="19F8C514" w14:textId="77777777" w:rsidR="004B6574" w:rsidRDefault="003D6DDB" w:rsidP="00E15367">
      <w:pPr>
        <w:jc w:val="both"/>
        <w:rPr>
          <w:rFonts w:ascii="Arial" w:hAnsi="Arial" w:cs="Arial"/>
          <w:sz w:val="24"/>
          <w:szCs w:val="24"/>
        </w:rPr>
      </w:pPr>
      <w:r w:rsidRPr="006D3143">
        <w:rPr>
          <w:rFonts w:ascii="Arial" w:hAnsi="Arial" w:cs="Arial"/>
          <w:b/>
          <w:sz w:val="24"/>
          <w:szCs w:val="24"/>
        </w:rPr>
        <w:t>PRIMERA: OBJETO DEL CONTRATO:</w:t>
      </w:r>
      <w:r w:rsidRPr="006D3143">
        <w:rPr>
          <w:rFonts w:ascii="Arial" w:hAnsi="Arial" w:cs="Arial"/>
          <w:sz w:val="24"/>
          <w:szCs w:val="24"/>
        </w:rPr>
        <w:t xml:space="preserve"> Mediante el presente contrato el ARRENDADOR concede al ARRENDATARIO el goce del inmueble mencionado en este contrato. </w:t>
      </w:r>
    </w:p>
    <w:p w14:paraId="4D3AAB21" w14:textId="4EE1FB1A" w:rsidR="004B6574" w:rsidRDefault="003D6DDB" w:rsidP="00E15367">
      <w:pPr>
        <w:jc w:val="both"/>
        <w:rPr>
          <w:rFonts w:ascii="Arial" w:hAnsi="Arial" w:cs="Arial"/>
          <w:sz w:val="24"/>
          <w:szCs w:val="24"/>
        </w:rPr>
      </w:pPr>
      <w:r w:rsidRPr="006D3143">
        <w:rPr>
          <w:rFonts w:ascii="Arial" w:hAnsi="Arial" w:cs="Arial"/>
          <w:b/>
          <w:sz w:val="24"/>
          <w:szCs w:val="24"/>
        </w:rPr>
        <w:t>SEGUNDA: T</w:t>
      </w:r>
      <w:r w:rsidR="00EF43EE" w:rsidRPr="006D3143">
        <w:rPr>
          <w:rFonts w:ascii="Arial" w:hAnsi="Arial" w:cs="Arial"/>
          <w:b/>
          <w:sz w:val="24"/>
          <w:szCs w:val="24"/>
        </w:rPr>
        <w:t>É</w:t>
      </w:r>
      <w:r w:rsidRPr="006D3143">
        <w:rPr>
          <w:rFonts w:ascii="Arial" w:hAnsi="Arial" w:cs="Arial"/>
          <w:b/>
          <w:sz w:val="24"/>
          <w:szCs w:val="24"/>
        </w:rPr>
        <w:t>RMINO DEL CONTRATO</w:t>
      </w:r>
      <w:r w:rsidRPr="00212D2C">
        <w:rPr>
          <w:rFonts w:ascii="Arial" w:hAnsi="Arial" w:cs="Arial"/>
          <w:b/>
          <w:color w:val="000000" w:themeColor="text1"/>
          <w:sz w:val="24"/>
          <w:szCs w:val="24"/>
        </w:rPr>
        <w:t>:</w:t>
      </w:r>
      <w:r w:rsidRPr="00212D2C">
        <w:rPr>
          <w:rFonts w:ascii="Arial" w:hAnsi="Arial" w:cs="Arial"/>
          <w:color w:val="000000" w:themeColor="text1"/>
          <w:sz w:val="24"/>
          <w:szCs w:val="24"/>
        </w:rPr>
        <w:t xml:space="preserve"> </w:t>
      </w:r>
      <w:r w:rsidR="00EF43EE" w:rsidRPr="00212D2C">
        <w:rPr>
          <w:rFonts w:ascii="Arial" w:hAnsi="Arial" w:cs="Arial"/>
          <w:color w:val="000000" w:themeColor="text1"/>
          <w:sz w:val="24"/>
          <w:szCs w:val="24"/>
        </w:rPr>
        <w:t xml:space="preserve">Por el término de </w:t>
      </w:r>
      <w:r w:rsidR="00A003CE">
        <w:rPr>
          <w:rFonts w:ascii="Arial" w:hAnsi="Arial" w:cs="Arial"/>
          <w:color w:val="000000" w:themeColor="text1"/>
          <w:sz w:val="24"/>
          <w:szCs w:val="24"/>
        </w:rPr>
        <w:t>DOS (2) años</w:t>
      </w:r>
      <w:r w:rsidR="00EF43EE" w:rsidRPr="006D3143">
        <w:rPr>
          <w:rFonts w:ascii="Arial" w:hAnsi="Arial" w:cs="Arial"/>
          <w:color w:val="0070C0"/>
          <w:sz w:val="24"/>
          <w:szCs w:val="24"/>
        </w:rPr>
        <w:t xml:space="preserve"> </w:t>
      </w:r>
      <w:r w:rsidRPr="006D3143">
        <w:rPr>
          <w:rFonts w:ascii="Arial" w:hAnsi="Arial" w:cs="Arial"/>
          <w:sz w:val="24"/>
          <w:szCs w:val="24"/>
        </w:rPr>
        <w:t>contado a partir del día</w:t>
      </w:r>
      <w:r w:rsidR="00212D2C">
        <w:rPr>
          <w:rFonts w:ascii="Arial" w:hAnsi="Arial" w:cs="Arial"/>
          <w:color w:val="00B050"/>
          <w:sz w:val="24"/>
          <w:szCs w:val="24"/>
        </w:rPr>
        <w:t xml:space="preserve"> </w:t>
      </w:r>
      <w:r w:rsidR="000728B3">
        <w:rPr>
          <w:rFonts w:ascii="Arial" w:hAnsi="Arial" w:cs="Arial"/>
          <w:color w:val="000000" w:themeColor="text1"/>
          <w:sz w:val="24"/>
          <w:szCs w:val="24"/>
        </w:rPr>
        <w:t>X</w:t>
      </w:r>
      <w:r w:rsidR="00212D2C" w:rsidRPr="004B6574">
        <w:rPr>
          <w:rFonts w:ascii="Arial" w:hAnsi="Arial" w:cs="Arial"/>
          <w:color w:val="000000" w:themeColor="text1"/>
          <w:sz w:val="24"/>
          <w:szCs w:val="24"/>
        </w:rPr>
        <w:t xml:space="preserve"> de </w:t>
      </w:r>
      <w:r w:rsidR="000728B3">
        <w:rPr>
          <w:rFonts w:ascii="Arial" w:hAnsi="Arial" w:cs="Arial"/>
          <w:color w:val="000000" w:themeColor="text1"/>
          <w:sz w:val="24"/>
          <w:szCs w:val="24"/>
        </w:rPr>
        <w:t>XXXXX</w:t>
      </w:r>
      <w:r w:rsidR="00212D2C" w:rsidRPr="004B6574">
        <w:rPr>
          <w:rFonts w:ascii="Arial" w:hAnsi="Arial" w:cs="Arial"/>
          <w:color w:val="000000" w:themeColor="text1"/>
          <w:sz w:val="24"/>
          <w:szCs w:val="24"/>
        </w:rPr>
        <w:t xml:space="preserve"> de 2023</w:t>
      </w:r>
      <w:r w:rsidRPr="004B6574">
        <w:rPr>
          <w:rFonts w:ascii="Arial" w:hAnsi="Arial" w:cs="Arial"/>
          <w:sz w:val="24"/>
          <w:szCs w:val="24"/>
        </w:rPr>
        <w:t>.</w:t>
      </w:r>
      <w:r w:rsidRPr="006D3143">
        <w:rPr>
          <w:rFonts w:ascii="Arial" w:hAnsi="Arial" w:cs="Arial"/>
          <w:sz w:val="24"/>
          <w:szCs w:val="24"/>
        </w:rPr>
        <w:t xml:space="preserve"> </w:t>
      </w:r>
    </w:p>
    <w:p w14:paraId="75953A3B" w14:textId="42A412C1" w:rsidR="00715E9B" w:rsidRDefault="00EF43EE" w:rsidP="00E15367">
      <w:pPr>
        <w:jc w:val="both"/>
        <w:rPr>
          <w:rFonts w:ascii="Arial" w:hAnsi="Arial" w:cs="Arial"/>
          <w:sz w:val="24"/>
          <w:szCs w:val="24"/>
        </w:rPr>
      </w:pPr>
      <w:r w:rsidRPr="006D3143">
        <w:rPr>
          <w:rFonts w:ascii="Arial" w:hAnsi="Arial" w:cs="Arial"/>
          <w:b/>
          <w:sz w:val="24"/>
          <w:szCs w:val="24"/>
        </w:rPr>
        <w:t>TERCERA: PRÓ</w:t>
      </w:r>
      <w:r w:rsidR="003D6DDB" w:rsidRPr="006D3143">
        <w:rPr>
          <w:rFonts w:ascii="Arial" w:hAnsi="Arial" w:cs="Arial"/>
          <w:b/>
          <w:sz w:val="24"/>
          <w:szCs w:val="24"/>
        </w:rPr>
        <w:t>RROGA Y AUMENTO:</w:t>
      </w:r>
      <w:r w:rsidR="003D6DDB" w:rsidRPr="006D3143">
        <w:rPr>
          <w:rFonts w:ascii="Arial" w:hAnsi="Arial" w:cs="Arial"/>
          <w:sz w:val="24"/>
          <w:szCs w:val="24"/>
        </w:rPr>
        <w:t xml:space="preserve"> En caso de acuerdo entre las partes ó no terminación del contrato se prorrogará por un periodo igual al inicialmente pactado en la CLAUSULA SEGUNDA de este contrato y se conviene que el reajuste del canon mensual se hará anualmente así: </w:t>
      </w:r>
      <w:r w:rsidR="00A74D92">
        <w:rPr>
          <w:rFonts w:ascii="Arial" w:hAnsi="Arial" w:cs="Arial"/>
          <w:color w:val="000000" w:themeColor="text1"/>
          <w:sz w:val="24"/>
          <w:szCs w:val="24"/>
        </w:rPr>
        <w:t>IPC</w:t>
      </w:r>
      <w:r w:rsidR="00162E14">
        <w:rPr>
          <w:rFonts w:ascii="Arial" w:hAnsi="Arial" w:cs="Arial"/>
          <w:color w:val="000000" w:themeColor="text1"/>
          <w:sz w:val="24"/>
          <w:szCs w:val="24"/>
        </w:rPr>
        <w:t xml:space="preserve"> fijado por el DANE</w:t>
      </w:r>
      <w:r w:rsidR="00A74D92">
        <w:rPr>
          <w:rFonts w:ascii="Arial" w:hAnsi="Arial" w:cs="Arial"/>
          <w:color w:val="000000" w:themeColor="text1"/>
          <w:sz w:val="24"/>
          <w:szCs w:val="24"/>
        </w:rPr>
        <w:t xml:space="preserve"> </w:t>
      </w:r>
      <w:r w:rsidR="004B6574">
        <w:rPr>
          <w:rFonts w:ascii="Arial" w:hAnsi="Arial" w:cs="Arial"/>
          <w:color w:val="000000" w:themeColor="text1"/>
          <w:sz w:val="24"/>
          <w:szCs w:val="24"/>
        </w:rPr>
        <w:t>más</w:t>
      </w:r>
      <w:r w:rsidR="00715E9B">
        <w:rPr>
          <w:rFonts w:ascii="Arial" w:hAnsi="Arial" w:cs="Arial"/>
          <w:color w:val="000000" w:themeColor="text1"/>
          <w:sz w:val="24"/>
          <w:szCs w:val="24"/>
        </w:rPr>
        <w:t xml:space="preserve"> </w:t>
      </w:r>
      <w:r w:rsidR="00A74D92">
        <w:rPr>
          <w:rFonts w:ascii="Arial" w:hAnsi="Arial" w:cs="Arial"/>
          <w:color w:val="000000" w:themeColor="text1"/>
          <w:sz w:val="24"/>
          <w:szCs w:val="24"/>
        </w:rPr>
        <w:t xml:space="preserve">tres </w:t>
      </w:r>
      <w:r w:rsidR="00715E9B">
        <w:rPr>
          <w:rFonts w:ascii="Arial" w:hAnsi="Arial" w:cs="Arial"/>
          <w:color w:val="000000" w:themeColor="text1"/>
          <w:sz w:val="24"/>
          <w:szCs w:val="24"/>
        </w:rPr>
        <w:t xml:space="preserve">(3) </w:t>
      </w:r>
      <w:r w:rsidR="00A74D92">
        <w:rPr>
          <w:rFonts w:ascii="Arial" w:hAnsi="Arial" w:cs="Arial"/>
          <w:color w:val="000000" w:themeColor="text1"/>
          <w:sz w:val="24"/>
          <w:szCs w:val="24"/>
        </w:rPr>
        <w:t>puntos.</w:t>
      </w:r>
      <w:r w:rsidRPr="006D3143">
        <w:rPr>
          <w:rFonts w:ascii="Arial" w:hAnsi="Arial" w:cs="Arial"/>
          <w:sz w:val="24"/>
          <w:szCs w:val="24"/>
        </w:rPr>
        <w:t xml:space="preserve"> </w:t>
      </w:r>
    </w:p>
    <w:p w14:paraId="7122ADA5" w14:textId="26588C3C" w:rsidR="004B6574" w:rsidRDefault="00635B02" w:rsidP="00E15367">
      <w:pPr>
        <w:jc w:val="both"/>
        <w:rPr>
          <w:rFonts w:ascii="Arial" w:hAnsi="Arial" w:cs="Arial"/>
          <w:sz w:val="24"/>
          <w:szCs w:val="24"/>
        </w:rPr>
      </w:pPr>
      <w:r w:rsidRPr="006D3143">
        <w:rPr>
          <w:rFonts w:ascii="Arial" w:hAnsi="Arial" w:cs="Arial"/>
          <w:b/>
          <w:sz w:val="24"/>
          <w:szCs w:val="24"/>
        </w:rPr>
        <w:t>CUARTA: CÁ</w:t>
      </w:r>
      <w:r w:rsidR="003D6DDB" w:rsidRPr="006D3143">
        <w:rPr>
          <w:rFonts w:ascii="Arial" w:hAnsi="Arial" w:cs="Arial"/>
          <w:b/>
          <w:sz w:val="24"/>
          <w:szCs w:val="24"/>
        </w:rPr>
        <w:t>NON MENSUAL:</w:t>
      </w:r>
      <w:r w:rsidR="003D6DDB" w:rsidRPr="006D3143">
        <w:rPr>
          <w:rFonts w:ascii="Arial" w:hAnsi="Arial" w:cs="Arial"/>
          <w:sz w:val="24"/>
          <w:szCs w:val="24"/>
        </w:rPr>
        <w:t xml:space="preserve"> </w:t>
      </w:r>
      <w:r w:rsidR="000728B3">
        <w:rPr>
          <w:rFonts w:ascii="Arial" w:hAnsi="Arial" w:cs="Arial"/>
          <w:color w:val="000000" w:themeColor="text1"/>
          <w:sz w:val="24"/>
          <w:szCs w:val="24"/>
        </w:rPr>
        <w:t>XXXXXXXX</w:t>
      </w:r>
      <w:r w:rsidR="00715E9B" w:rsidRPr="00353B34">
        <w:rPr>
          <w:rFonts w:ascii="Arial" w:hAnsi="Arial" w:cs="Arial"/>
          <w:color w:val="000000" w:themeColor="text1"/>
          <w:sz w:val="24"/>
          <w:szCs w:val="24"/>
        </w:rPr>
        <w:t xml:space="preserve"> </w:t>
      </w:r>
      <w:r w:rsidR="00353B34">
        <w:rPr>
          <w:rFonts w:ascii="Arial" w:hAnsi="Arial" w:cs="Arial"/>
          <w:color w:val="000000" w:themeColor="text1"/>
          <w:sz w:val="24"/>
          <w:szCs w:val="24"/>
        </w:rPr>
        <w:t>($</w:t>
      </w:r>
      <w:r w:rsidR="000728B3">
        <w:rPr>
          <w:rFonts w:ascii="Arial" w:hAnsi="Arial" w:cs="Arial"/>
          <w:color w:val="000000" w:themeColor="text1"/>
          <w:sz w:val="24"/>
          <w:szCs w:val="24"/>
        </w:rPr>
        <w:t>XXXXXX</w:t>
      </w:r>
      <w:r w:rsidR="00353B34">
        <w:rPr>
          <w:rFonts w:ascii="Arial" w:hAnsi="Arial" w:cs="Arial"/>
          <w:color w:val="000000" w:themeColor="text1"/>
          <w:sz w:val="24"/>
          <w:szCs w:val="24"/>
        </w:rPr>
        <w:t xml:space="preserve">) </w:t>
      </w:r>
      <w:r w:rsidR="005F292A" w:rsidRPr="00353B34">
        <w:rPr>
          <w:rFonts w:ascii="Arial" w:hAnsi="Arial" w:cs="Arial"/>
          <w:color w:val="000000" w:themeColor="text1"/>
          <w:sz w:val="24"/>
          <w:szCs w:val="24"/>
        </w:rPr>
        <w:t>Colombianos</w:t>
      </w:r>
      <w:r w:rsidR="00212D2C" w:rsidRPr="00353B34">
        <w:rPr>
          <w:rFonts w:ascii="Arial" w:hAnsi="Arial" w:cs="Arial"/>
          <w:color w:val="000000" w:themeColor="text1"/>
          <w:sz w:val="24"/>
          <w:szCs w:val="24"/>
        </w:rPr>
        <w:t xml:space="preserve"> </w:t>
      </w:r>
      <w:r w:rsidR="003D6DDB" w:rsidRPr="00353B34">
        <w:rPr>
          <w:rFonts w:ascii="Arial" w:hAnsi="Arial" w:cs="Arial"/>
          <w:sz w:val="24"/>
          <w:szCs w:val="24"/>
        </w:rPr>
        <w:t>Pagaderos dentro de los</w:t>
      </w:r>
      <w:r w:rsidRPr="00353B34">
        <w:rPr>
          <w:rFonts w:ascii="Arial" w:hAnsi="Arial" w:cs="Arial"/>
          <w:color w:val="0070C0"/>
          <w:sz w:val="24"/>
          <w:szCs w:val="24"/>
        </w:rPr>
        <w:t xml:space="preserve"> </w:t>
      </w:r>
      <w:r w:rsidR="003D6DDB" w:rsidRPr="00353B34">
        <w:rPr>
          <w:rFonts w:ascii="Arial" w:hAnsi="Arial" w:cs="Arial"/>
          <w:color w:val="000000" w:themeColor="text1"/>
          <w:sz w:val="24"/>
          <w:szCs w:val="24"/>
        </w:rPr>
        <w:t>cinco (5) primeros días de cada mes por anticipado</w:t>
      </w:r>
      <w:r w:rsidRPr="00353B34">
        <w:rPr>
          <w:rFonts w:ascii="Arial" w:hAnsi="Arial" w:cs="Arial"/>
          <w:sz w:val="24"/>
          <w:szCs w:val="24"/>
        </w:rPr>
        <w:t xml:space="preserve"> </w:t>
      </w:r>
      <w:r w:rsidR="003D6DDB" w:rsidRPr="00353B34">
        <w:rPr>
          <w:rFonts w:ascii="Arial" w:hAnsi="Arial" w:cs="Arial"/>
          <w:sz w:val="24"/>
          <w:szCs w:val="24"/>
        </w:rPr>
        <w:t xml:space="preserve">al ARRENDADOR </w:t>
      </w:r>
      <w:r w:rsidR="00353B34" w:rsidRPr="00353B34">
        <w:rPr>
          <w:rFonts w:ascii="Arial" w:hAnsi="Arial" w:cs="Arial"/>
          <w:sz w:val="24"/>
          <w:szCs w:val="24"/>
        </w:rPr>
        <w:t>o</w:t>
      </w:r>
      <w:r w:rsidR="003D6DDB" w:rsidRPr="00353B34">
        <w:rPr>
          <w:rFonts w:ascii="Arial" w:hAnsi="Arial" w:cs="Arial"/>
          <w:sz w:val="24"/>
          <w:szCs w:val="24"/>
        </w:rPr>
        <w:t xml:space="preserve"> a su orden.</w:t>
      </w:r>
      <w:r w:rsidR="003D6DDB" w:rsidRPr="006D3143">
        <w:rPr>
          <w:rFonts w:ascii="Arial" w:hAnsi="Arial" w:cs="Arial"/>
          <w:sz w:val="24"/>
          <w:szCs w:val="24"/>
        </w:rPr>
        <w:t xml:space="preserve"> </w:t>
      </w:r>
    </w:p>
    <w:p w14:paraId="122D8600" w14:textId="77777777" w:rsidR="004B6574" w:rsidRDefault="003D6DDB" w:rsidP="00E15367">
      <w:pPr>
        <w:jc w:val="both"/>
        <w:rPr>
          <w:rFonts w:ascii="Arial" w:hAnsi="Arial" w:cs="Arial"/>
          <w:sz w:val="24"/>
          <w:szCs w:val="24"/>
        </w:rPr>
      </w:pPr>
      <w:r w:rsidRPr="006D3143">
        <w:rPr>
          <w:rFonts w:ascii="Arial" w:hAnsi="Arial" w:cs="Arial"/>
          <w:b/>
          <w:sz w:val="24"/>
          <w:szCs w:val="24"/>
        </w:rPr>
        <w:t>QUINTA: LUGAR DE PAGO:</w:t>
      </w:r>
      <w:r w:rsidRPr="006D3143">
        <w:rPr>
          <w:rFonts w:ascii="Arial" w:hAnsi="Arial" w:cs="Arial"/>
          <w:sz w:val="24"/>
          <w:szCs w:val="24"/>
        </w:rPr>
        <w:t xml:space="preserve"> El ARRENDATARIO pagará el precio del arrendamiento en la oficina del ARRENDADOR ó en la entidad Bancaria que asigne el ARRENDADOR.</w:t>
      </w:r>
      <w:r w:rsidR="00635B02" w:rsidRPr="006D3143">
        <w:rPr>
          <w:rFonts w:ascii="Arial" w:hAnsi="Arial" w:cs="Arial"/>
          <w:sz w:val="24"/>
          <w:szCs w:val="24"/>
        </w:rPr>
        <w:t xml:space="preserve"> </w:t>
      </w:r>
    </w:p>
    <w:p w14:paraId="30DA0A60" w14:textId="5B3578A5" w:rsidR="004B6574" w:rsidRDefault="00635B02" w:rsidP="00E15367">
      <w:pPr>
        <w:jc w:val="both"/>
        <w:rPr>
          <w:rFonts w:ascii="Arial" w:hAnsi="Arial" w:cs="Arial"/>
          <w:sz w:val="24"/>
          <w:szCs w:val="24"/>
        </w:rPr>
      </w:pPr>
      <w:r w:rsidRPr="006D3143">
        <w:rPr>
          <w:rFonts w:ascii="Arial" w:hAnsi="Arial" w:cs="Arial"/>
          <w:b/>
          <w:sz w:val="24"/>
          <w:szCs w:val="24"/>
        </w:rPr>
        <w:t>SEXTA: CLÁ</w:t>
      </w:r>
      <w:r w:rsidR="003D6DDB" w:rsidRPr="006D3143">
        <w:rPr>
          <w:rFonts w:ascii="Arial" w:hAnsi="Arial" w:cs="Arial"/>
          <w:b/>
          <w:sz w:val="24"/>
          <w:szCs w:val="24"/>
        </w:rPr>
        <w:t>USULA PENAL:</w:t>
      </w:r>
      <w:r w:rsidR="003D6DDB" w:rsidRPr="006D3143">
        <w:rPr>
          <w:rFonts w:ascii="Arial" w:hAnsi="Arial" w:cs="Arial"/>
          <w:sz w:val="24"/>
          <w:szCs w:val="24"/>
        </w:rPr>
        <w:t xml:space="preserve"> El incumplimiento </w:t>
      </w:r>
      <w:r w:rsidR="00715E9B">
        <w:rPr>
          <w:rFonts w:ascii="Arial" w:hAnsi="Arial" w:cs="Arial"/>
          <w:sz w:val="24"/>
          <w:szCs w:val="24"/>
        </w:rPr>
        <w:t>o</w:t>
      </w:r>
      <w:r w:rsidR="003D6DDB" w:rsidRPr="006D3143">
        <w:rPr>
          <w:rFonts w:ascii="Arial" w:hAnsi="Arial" w:cs="Arial"/>
          <w:sz w:val="24"/>
          <w:szCs w:val="24"/>
        </w:rPr>
        <w:t xml:space="preserve"> el cumplimiento tardío de cualquiera de las obligaciones que contrae EL ARRENDATARIO por este documento le acarreará, por ese solo incumplimiento </w:t>
      </w:r>
      <w:r w:rsidR="00715E9B" w:rsidRPr="006D3143">
        <w:rPr>
          <w:rFonts w:ascii="Arial" w:hAnsi="Arial" w:cs="Arial"/>
          <w:sz w:val="24"/>
          <w:szCs w:val="24"/>
        </w:rPr>
        <w:t>o</w:t>
      </w:r>
      <w:r w:rsidR="003D6DDB" w:rsidRPr="006D3143">
        <w:rPr>
          <w:rFonts w:ascii="Arial" w:hAnsi="Arial" w:cs="Arial"/>
          <w:sz w:val="24"/>
          <w:szCs w:val="24"/>
        </w:rPr>
        <w:t xml:space="preserve"> por el cumplimiento tardío, el pago de una suma igual a tres (3) meses de arrendamiento vigente al momento del incumplimiento </w:t>
      </w:r>
      <w:r w:rsidR="00715E9B" w:rsidRPr="006D3143">
        <w:rPr>
          <w:rFonts w:ascii="Arial" w:hAnsi="Arial" w:cs="Arial"/>
          <w:sz w:val="24"/>
          <w:szCs w:val="24"/>
        </w:rPr>
        <w:t>o</w:t>
      </w:r>
      <w:r w:rsidR="003D6DDB" w:rsidRPr="006D3143">
        <w:rPr>
          <w:rFonts w:ascii="Arial" w:hAnsi="Arial" w:cs="Arial"/>
          <w:sz w:val="24"/>
          <w:szCs w:val="24"/>
        </w:rPr>
        <w:t xml:space="preserve"> del cumplimiento tardío, a título de pena, exigible sin necesidad de los requerimientos previos ni constitución en mora de que tratan los artículos 1594 y 1595 del Código Civil </w:t>
      </w:r>
      <w:r w:rsidR="00715E9B" w:rsidRPr="006D3143">
        <w:rPr>
          <w:rFonts w:ascii="Arial" w:hAnsi="Arial" w:cs="Arial"/>
          <w:sz w:val="24"/>
          <w:szCs w:val="24"/>
        </w:rPr>
        <w:t>o</w:t>
      </w:r>
      <w:r w:rsidR="003D6DDB" w:rsidRPr="006D3143">
        <w:rPr>
          <w:rFonts w:ascii="Arial" w:hAnsi="Arial" w:cs="Arial"/>
          <w:sz w:val="24"/>
          <w:szCs w:val="24"/>
        </w:rPr>
        <w:t xml:space="preserve"> cualquier otra disposición que así lo contemple, derechos estos a los que renuncia expresamente el ARRENDATARIO y sin que su </w:t>
      </w:r>
      <w:r w:rsidR="003D6DDB" w:rsidRPr="006D3143">
        <w:rPr>
          <w:rFonts w:ascii="Arial" w:hAnsi="Arial" w:cs="Arial"/>
          <w:sz w:val="24"/>
          <w:szCs w:val="24"/>
        </w:rPr>
        <w:lastRenderedPageBreak/>
        <w:t xml:space="preserve">cobro implique la extinción de la obligación principal ó de cualquiera de las obligaciones, derivadas del contrato y sin perjuicio del cobro de las demás indemnizaciones que ese incumplimiento ó cumplimiento tardío causen. </w:t>
      </w:r>
    </w:p>
    <w:p w14:paraId="492168CF" w14:textId="77777777" w:rsidR="004B6574" w:rsidRDefault="00635B02" w:rsidP="00E15367">
      <w:pPr>
        <w:jc w:val="both"/>
        <w:rPr>
          <w:rFonts w:ascii="Arial" w:hAnsi="Arial" w:cs="Arial"/>
          <w:sz w:val="24"/>
          <w:szCs w:val="24"/>
        </w:rPr>
      </w:pPr>
      <w:r w:rsidRPr="006D3143">
        <w:rPr>
          <w:rFonts w:ascii="Arial" w:hAnsi="Arial" w:cs="Arial"/>
          <w:b/>
          <w:sz w:val="24"/>
          <w:szCs w:val="24"/>
        </w:rPr>
        <w:t>SÉPTIMA: INSPECCIÓ</w:t>
      </w:r>
      <w:r w:rsidR="003D6DDB" w:rsidRPr="006D3143">
        <w:rPr>
          <w:rFonts w:ascii="Arial" w:hAnsi="Arial" w:cs="Arial"/>
          <w:b/>
          <w:sz w:val="24"/>
          <w:szCs w:val="24"/>
        </w:rPr>
        <w:t>N:</w:t>
      </w:r>
      <w:r w:rsidR="003D6DDB" w:rsidRPr="006D3143">
        <w:rPr>
          <w:rFonts w:ascii="Arial" w:hAnsi="Arial" w:cs="Arial"/>
          <w:sz w:val="24"/>
          <w:szCs w:val="24"/>
        </w:rPr>
        <w:t xml:space="preserve"> El ARRENDATARIO permitirá en cualquier tiempo las visitas que el ARRENDADOR ó sus representantes tengan a bien realizar para constatar el estado y conservación del inmueble y otras circunstancias que sean de su interés. </w:t>
      </w:r>
    </w:p>
    <w:p w14:paraId="294645E0" w14:textId="77777777" w:rsidR="004B6574" w:rsidRDefault="003D6DDB" w:rsidP="00E15367">
      <w:pPr>
        <w:jc w:val="both"/>
        <w:rPr>
          <w:rFonts w:ascii="Arial" w:hAnsi="Arial" w:cs="Arial"/>
          <w:sz w:val="24"/>
          <w:szCs w:val="24"/>
        </w:rPr>
      </w:pPr>
      <w:r w:rsidRPr="006D3143">
        <w:rPr>
          <w:rFonts w:ascii="Arial" w:hAnsi="Arial" w:cs="Arial"/>
          <w:b/>
          <w:sz w:val="24"/>
          <w:szCs w:val="24"/>
        </w:rPr>
        <w:t>OCTAVA: RECIBO Y ENTREGA:</w:t>
      </w:r>
      <w:r w:rsidRPr="006D3143">
        <w:rPr>
          <w:rFonts w:ascii="Arial" w:hAnsi="Arial" w:cs="Arial"/>
          <w:sz w:val="24"/>
          <w:szCs w:val="24"/>
        </w:rPr>
        <w:t xml:space="preserve"> El ARRENDATARIO declara que ha recibido el inmueble objeto del presente contrato en buen estado, de conformidad con el inventario que se firma por las partes en pliego separado y que para todos los efectos legales forma parte de este contrato y se obligan a conservarlo y restituirle en las mismas condiciones, especialmente en lo referente a la pintura general del inmueble. El ARRENDATARIO declara que ha recibido el inmueble con todas las instalaciones </w:t>
      </w:r>
      <w:r w:rsidRPr="00212D2C">
        <w:rPr>
          <w:rFonts w:ascii="Arial" w:hAnsi="Arial" w:cs="Arial"/>
          <w:color w:val="000000" w:themeColor="text1"/>
          <w:sz w:val="24"/>
          <w:szCs w:val="24"/>
        </w:rPr>
        <w:t xml:space="preserve">eléctricas, sanitarias, hidráulicas, de Gas </w:t>
      </w:r>
      <w:r w:rsidRPr="006D3143">
        <w:rPr>
          <w:rFonts w:ascii="Arial" w:hAnsi="Arial" w:cs="Arial"/>
          <w:sz w:val="24"/>
          <w:szCs w:val="24"/>
        </w:rPr>
        <w:t xml:space="preserve">y estructurales en perfecto estado de funcionamiento y así deberá entregarlas a la terminación del contrato. </w:t>
      </w:r>
    </w:p>
    <w:p w14:paraId="1486A1CC" w14:textId="77777777" w:rsidR="00DE0EB5" w:rsidRDefault="003D6DDB" w:rsidP="00E15367">
      <w:pPr>
        <w:jc w:val="both"/>
        <w:rPr>
          <w:rFonts w:ascii="Arial" w:hAnsi="Arial" w:cs="Arial"/>
          <w:sz w:val="24"/>
          <w:szCs w:val="24"/>
        </w:rPr>
      </w:pPr>
      <w:r w:rsidRPr="006D3143">
        <w:rPr>
          <w:rFonts w:ascii="Arial" w:hAnsi="Arial" w:cs="Arial"/>
          <w:b/>
          <w:sz w:val="24"/>
          <w:szCs w:val="24"/>
        </w:rPr>
        <w:t>NOVENA: REPARACIONES Y MEJORAS:</w:t>
      </w:r>
      <w:r w:rsidRPr="006D3143">
        <w:rPr>
          <w:rFonts w:ascii="Arial" w:hAnsi="Arial" w:cs="Arial"/>
          <w:sz w:val="24"/>
          <w:szCs w:val="24"/>
        </w:rPr>
        <w:t xml:space="preserve"> Las reparaciones, variaciones y reformas de cualquier clase que quisiere hacer El ARRENDATARIO serán por cuenta de éste y para efectuarlas se requiere previa autorización escrita del ARRENDADOR, siendo entendido que en cualquier caso, ellas quedarán de propiedad del dueño del inmueble. En consecuencia, El ARRENDADOR no queda obligado a pagar tales mejoras ó reformas ni a indemnizar en forma alguna a El ARRENDATARIO aún en los casos en que aquellas hayan autorizado expresamente</w:t>
      </w:r>
      <w:r w:rsidR="00353B34">
        <w:rPr>
          <w:rFonts w:ascii="Arial" w:hAnsi="Arial" w:cs="Arial"/>
          <w:sz w:val="24"/>
          <w:szCs w:val="24"/>
        </w:rPr>
        <w:t xml:space="preserve">. </w:t>
      </w:r>
      <w:r w:rsidRPr="006D3143">
        <w:rPr>
          <w:rFonts w:ascii="Arial" w:hAnsi="Arial" w:cs="Arial"/>
          <w:sz w:val="24"/>
          <w:szCs w:val="24"/>
        </w:rPr>
        <w:t xml:space="preserve">Queda expresamente estipulado que cualquier cerradura ó implemento adicional que El ARRENDATARIO instale en las puertas ó ventanas interiores ó exteriores del inmueble no los podrá retirar y quedarán de propiedad del dueño del inmueble, sin que haya lugar a reconocimiento de suma alguna por este concepto. </w:t>
      </w:r>
    </w:p>
    <w:p w14:paraId="22951FCB" w14:textId="5E756FD5" w:rsidR="004B6574" w:rsidRDefault="003D6DDB" w:rsidP="00E15367">
      <w:pPr>
        <w:jc w:val="both"/>
        <w:rPr>
          <w:rFonts w:ascii="Arial" w:hAnsi="Arial" w:cs="Arial"/>
          <w:sz w:val="24"/>
          <w:szCs w:val="24"/>
        </w:rPr>
      </w:pPr>
      <w:r w:rsidRPr="006D3143">
        <w:rPr>
          <w:rFonts w:ascii="Arial" w:hAnsi="Arial" w:cs="Arial"/>
          <w:b/>
          <w:sz w:val="24"/>
          <w:szCs w:val="24"/>
        </w:rPr>
        <w:t xml:space="preserve">PARÁGRAFO </w:t>
      </w:r>
      <w:r w:rsidRPr="006D3143">
        <w:rPr>
          <w:rFonts w:ascii="Arial" w:hAnsi="Arial" w:cs="Arial"/>
          <w:sz w:val="24"/>
          <w:szCs w:val="24"/>
        </w:rPr>
        <w:t xml:space="preserve">No obstante lo dispuesto en esta cláusula El ARRENDATARIO estará obligado a efectuar las reparaciones locativas, así mismo está obligado expresamente en los términos señalados en los artículos 2029 y 2030 del código civil. </w:t>
      </w:r>
      <w:r w:rsidR="00DE0EB5">
        <w:rPr>
          <w:rFonts w:ascii="Arial" w:hAnsi="Arial" w:cs="Arial"/>
          <w:sz w:val="24"/>
          <w:szCs w:val="24"/>
        </w:rPr>
        <w:t xml:space="preserve"> El ARRENDADOR responderá por las reparaciones necesarias, según lo dispuesto en el artículo </w:t>
      </w:r>
      <w:r w:rsidR="00162E14">
        <w:rPr>
          <w:rFonts w:ascii="Arial" w:hAnsi="Arial" w:cs="Arial"/>
          <w:sz w:val="24"/>
          <w:szCs w:val="24"/>
        </w:rPr>
        <w:t>1982 y 1985 y demás normas concordantes.</w:t>
      </w:r>
    </w:p>
    <w:p w14:paraId="06C4D084" w14:textId="3081D911" w:rsidR="00DE0EB5" w:rsidRPr="00DE0EB5" w:rsidRDefault="00DE0EB5" w:rsidP="00E15367">
      <w:pPr>
        <w:jc w:val="both"/>
        <w:rPr>
          <w:rFonts w:ascii="Arial" w:hAnsi="Arial" w:cs="Arial"/>
          <w:sz w:val="24"/>
          <w:szCs w:val="24"/>
        </w:rPr>
      </w:pPr>
      <w:r>
        <w:rPr>
          <w:rFonts w:ascii="Arial" w:hAnsi="Arial" w:cs="Arial"/>
          <w:b/>
          <w:bCs/>
          <w:sz w:val="24"/>
          <w:szCs w:val="24"/>
        </w:rPr>
        <w:t xml:space="preserve">PARÁGRAFO 2: </w:t>
      </w:r>
      <w:r>
        <w:rPr>
          <w:rFonts w:ascii="Arial" w:hAnsi="Arial" w:cs="Arial"/>
          <w:sz w:val="24"/>
          <w:szCs w:val="24"/>
        </w:rPr>
        <w:t>El ARRENDADOR manifiesta conocer que el inmueble a la fecha de firma del presente contrato en calidad de renovación del mismo existe mejoras que el ARRENDATARIO ha realizado a lo largo del tiempo las cuales han contado con la debida autorización, por lo que acepta la existencia de las mismas como parte integral del inmueble, sobre las cuales no reconocerá ningún valor conforme la presente clausula.</w:t>
      </w:r>
    </w:p>
    <w:p w14:paraId="42C49A30" w14:textId="77777777" w:rsidR="004B6574" w:rsidRDefault="00DB35FD" w:rsidP="00E15367">
      <w:pPr>
        <w:jc w:val="both"/>
        <w:rPr>
          <w:rFonts w:ascii="Arial" w:hAnsi="Arial" w:cs="Arial"/>
          <w:sz w:val="24"/>
          <w:szCs w:val="24"/>
        </w:rPr>
      </w:pPr>
      <w:r w:rsidRPr="006D3143">
        <w:rPr>
          <w:rFonts w:ascii="Arial" w:hAnsi="Arial" w:cs="Arial"/>
          <w:b/>
          <w:sz w:val="24"/>
          <w:szCs w:val="24"/>
        </w:rPr>
        <w:t>DECIMA: SERVICIOS PÚ</w:t>
      </w:r>
      <w:r w:rsidR="003D6DDB" w:rsidRPr="006D3143">
        <w:rPr>
          <w:rFonts w:ascii="Arial" w:hAnsi="Arial" w:cs="Arial"/>
          <w:b/>
          <w:sz w:val="24"/>
          <w:szCs w:val="24"/>
        </w:rPr>
        <w:t>BLICOS:</w:t>
      </w:r>
      <w:r w:rsidR="003D6DDB" w:rsidRPr="006D3143">
        <w:rPr>
          <w:rFonts w:ascii="Arial" w:hAnsi="Arial" w:cs="Arial"/>
          <w:sz w:val="24"/>
          <w:szCs w:val="24"/>
        </w:rPr>
        <w:t xml:space="preserve"> </w:t>
      </w:r>
      <w:r w:rsidR="003D6DDB" w:rsidRPr="00E43803">
        <w:rPr>
          <w:rFonts w:ascii="Arial" w:hAnsi="Arial" w:cs="Arial"/>
          <w:color w:val="000000" w:themeColor="text1"/>
          <w:sz w:val="24"/>
          <w:szCs w:val="24"/>
        </w:rPr>
        <w:t>Los servicios de energía eléctrica, alumbrado público, gas, acueducto, alcantarillado, teléfono, recolección de basuras</w:t>
      </w:r>
      <w:r w:rsidR="00E43803" w:rsidRPr="00E43803">
        <w:rPr>
          <w:rFonts w:ascii="Arial" w:hAnsi="Arial" w:cs="Arial"/>
          <w:color w:val="000000" w:themeColor="text1"/>
          <w:sz w:val="24"/>
          <w:szCs w:val="24"/>
        </w:rPr>
        <w:t xml:space="preserve"> </w:t>
      </w:r>
      <w:r w:rsidR="003D6DDB" w:rsidRPr="006D3143">
        <w:rPr>
          <w:rFonts w:ascii="Arial" w:hAnsi="Arial" w:cs="Arial"/>
          <w:sz w:val="24"/>
          <w:szCs w:val="24"/>
        </w:rPr>
        <w:t xml:space="preserve">a que </w:t>
      </w:r>
      <w:r w:rsidR="003D6DDB" w:rsidRPr="006D3143">
        <w:rPr>
          <w:rFonts w:ascii="Arial" w:hAnsi="Arial" w:cs="Arial"/>
          <w:sz w:val="24"/>
          <w:szCs w:val="24"/>
        </w:rPr>
        <w:lastRenderedPageBreak/>
        <w:t xml:space="preserve">hubiere lugar, serán por cuenta y pagados directamente por el ARRENDATARIO. Sin que El ARRENDADOR tenga responsabilidad alguna por la correcta ó deficiente prestación de tales servicios. </w:t>
      </w:r>
    </w:p>
    <w:p w14:paraId="721A46AC" w14:textId="77777777" w:rsidR="00DE0EB5" w:rsidRDefault="00DB35FD" w:rsidP="00E15367">
      <w:pPr>
        <w:jc w:val="both"/>
        <w:rPr>
          <w:rFonts w:ascii="Arial" w:hAnsi="Arial" w:cs="Arial"/>
          <w:sz w:val="24"/>
          <w:szCs w:val="24"/>
        </w:rPr>
      </w:pPr>
      <w:r w:rsidRPr="006D3143">
        <w:rPr>
          <w:rFonts w:ascii="Arial" w:hAnsi="Arial" w:cs="Arial"/>
          <w:b/>
          <w:sz w:val="24"/>
          <w:szCs w:val="24"/>
        </w:rPr>
        <w:t>DÉ</w:t>
      </w:r>
      <w:r w:rsidR="003D6DDB" w:rsidRPr="006D3143">
        <w:rPr>
          <w:rFonts w:ascii="Arial" w:hAnsi="Arial" w:cs="Arial"/>
          <w:b/>
          <w:sz w:val="24"/>
          <w:szCs w:val="24"/>
        </w:rPr>
        <w:t>C</w:t>
      </w:r>
      <w:r w:rsidRPr="006D3143">
        <w:rPr>
          <w:rFonts w:ascii="Arial" w:hAnsi="Arial" w:cs="Arial"/>
          <w:b/>
          <w:sz w:val="24"/>
          <w:szCs w:val="24"/>
        </w:rPr>
        <w:t>IMA PRIMERA: SUBARRIENDO Y CESIÓ</w:t>
      </w:r>
      <w:r w:rsidR="003D6DDB" w:rsidRPr="006D3143">
        <w:rPr>
          <w:rFonts w:ascii="Arial" w:hAnsi="Arial" w:cs="Arial"/>
          <w:b/>
          <w:sz w:val="24"/>
          <w:szCs w:val="24"/>
        </w:rPr>
        <w:t xml:space="preserve">N: </w:t>
      </w:r>
      <w:r w:rsidRPr="006D3143">
        <w:rPr>
          <w:rFonts w:ascii="Arial" w:hAnsi="Arial" w:cs="Arial"/>
          <w:sz w:val="24"/>
          <w:szCs w:val="24"/>
        </w:rPr>
        <w:t>EL</w:t>
      </w:r>
      <w:r w:rsidRPr="006D3143">
        <w:rPr>
          <w:rFonts w:ascii="Arial" w:hAnsi="Arial" w:cs="Arial"/>
          <w:b/>
          <w:sz w:val="24"/>
          <w:szCs w:val="24"/>
        </w:rPr>
        <w:t xml:space="preserve"> </w:t>
      </w:r>
      <w:r w:rsidR="003D6DDB" w:rsidRPr="006D3143">
        <w:rPr>
          <w:rFonts w:ascii="Arial" w:hAnsi="Arial" w:cs="Arial"/>
          <w:sz w:val="24"/>
          <w:szCs w:val="24"/>
        </w:rPr>
        <w:t>ARRENDATARIO</w:t>
      </w:r>
      <w:r w:rsidRPr="006D3143">
        <w:rPr>
          <w:rFonts w:ascii="Arial" w:hAnsi="Arial" w:cs="Arial"/>
          <w:sz w:val="24"/>
          <w:szCs w:val="24"/>
        </w:rPr>
        <w:t xml:space="preserve"> no podrá</w:t>
      </w:r>
      <w:r w:rsidR="003D6DDB" w:rsidRPr="006D3143">
        <w:rPr>
          <w:rFonts w:ascii="Arial" w:hAnsi="Arial" w:cs="Arial"/>
          <w:sz w:val="24"/>
          <w:szCs w:val="24"/>
        </w:rPr>
        <w:t xml:space="preserve"> subarrendar el inmueble ni ceder el contrato sin autorización previa y escrita del ARRENDADOR y si se contraviniere en ello se podrá dar por terminado el contrato. </w:t>
      </w:r>
    </w:p>
    <w:p w14:paraId="6097FAEA" w14:textId="54AFAA04" w:rsidR="004B6574" w:rsidRDefault="003D6DDB" w:rsidP="00E15367">
      <w:pPr>
        <w:jc w:val="both"/>
        <w:rPr>
          <w:rFonts w:ascii="Arial" w:hAnsi="Arial" w:cs="Arial"/>
          <w:sz w:val="24"/>
          <w:szCs w:val="24"/>
        </w:rPr>
      </w:pPr>
      <w:r w:rsidRPr="006D3143">
        <w:rPr>
          <w:rFonts w:ascii="Arial" w:hAnsi="Arial" w:cs="Arial"/>
          <w:sz w:val="24"/>
          <w:szCs w:val="24"/>
        </w:rPr>
        <w:t>Sin embargo el ARRENDATARIO acepta desde aho</w:t>
      </w:r>
      <w:r w:rsidR="00DB35FD" w:rsidRPr="006D3143">
        <w:rPr>
          <w:rFonts w:ascii="Arial" w:hAnsi="Arial" w:cs="Arial"/>
          <w:sz w:val="24"/>
          <w:szCs w:val="24"/>
        </w:rPr>
        <w:t>ra la cesión del contrato que</w:t>
      </w:r>
      <w:r w:rsidRPr="006D3143">
        <w:rPr>
          <w:rFonts w:ascii="Arial" w:hAnsi="Arial" w:cs="Arial"/>
          <w:sz w:val="24"/>
          <w:szCs w:val="24"/>
        </w:rPr>
        <w:t xml:space="preserve"> hiciere el ARRENDADOR bastando para esto la información previa y escrita. </w:t>
      </w:r>
    </w:p>
    <w:p w14:paraId="2CC8B961" w14:textId="4DE3EA6E" w:rsidR="004B6574" w:rsidRDefault="00DB35FD" w:rsidP="00E15367">
      <w:pPr>
        <w:jc w:val="both"/>
        <w:rPr>
          <w:rFonts w:ascii="Arial" w:hAnsi="Arial" w:cs="Arial"/>
          <w:sz w:val="24"/>
          <w:szCs w:val="24"/>
        </w:rPr>
      </w:pPr>
      <w:r w:rsidRPr="006D3143">
        <w:rPr>
          <w:rFonts w:ascii="Arial" w:hAnsi="Arial" w:cs="Arial"/>
          <w:b/>
          <w:sz w:val="24"/>
          <w:szCs w:val="24"/>
        </w:rPr>
        <w:t>DÉ</w:t>
      </w:r>
      <w:r w:rsidR="003D6DDB" w:rsidRPr="006D3143">
        <w:rPr>
          <w:rFonts w:ascii="Arial" w:hAnsi="Arial" w:cs="Arial"/>
          <w:b/>
          <w:sz w:val="24"/>
          <w:szCs w:val="24"/>
        </w:rPr>
        <w:t xml:space="preserve">CIMA SEGUNDA: </w:t>
      </w:r>
      <w:r w:rsidRPr="006D3143">
        <w:rPr>
          <w:rFonts w:ascii="Arial" w:hAnsi="Arial" w:cs="Arial"/>
          <w:b/>
          <w:sz w:val="24"/>
          <w:szCs w:val="24"/>
        </w:rPr>
        <w:t xml:space="preserve">DEPÓSITO: </w:t>
      </w:r>
      <w:r w:rsidRPr="006D3143">
        <w:rPr>
          <w:rFonts w:ascii="Arial" w:hAnsi="Arial" w:cs="Arial"/>
          <w:sz w:val="24"/>
          <w:szCs w:val="24"/>
        </w:rPr>
        <w:t xml:space="preserve">No se podrá </w:t>
      </w:r>
      <w:r w:rsidR="00162E14" w:rsidRPr="006D3143">
        <w:rPr>
          <w:rFonts w:ascii="Arial" w:hAnsi="Arial" w:cs="Arial"/>
          <w:sz w:val="24"/>
          <w:szCs w:val="24"/>
        </w:rPr>
        <w:t>depositar, guardar</w:t>
      </w:r>
      <w:r w:rsidR="003D6DDB" w:rsidRPr="006D3143">
        <w:rPr>
          <w:rFonts w:ascii="Arial" w:hAnsi="Arial" w:cs="Arial"/>
          <w:sz w:val="24"/>
          <w:szCs w:val="24"/>
        </w:rPr>
        <w:t xml:space="preserve"> ó almacenar en el inmueble arrendado materiales inflamables, sustancias explosivas ó tóxicas, elementos destinados para uso ilícito. </w:t>
      </w:r>
    </w:p>
    <w:p w14:paraId="64E61451" w14:textId="511D8588" w:rsidR="004B6574" w:rsidRDefault="00DB35FD" w:rsidP="00E15367">
      <w:pPr>
        <w:jc w:val="both"/>
        <w:rPr>
          <w:rFonts w:ascii="Arial" w:hAnsi="Arial" w:cs="Arial"/>
          <w:sz w:val="24"/>
          <w:szCs w:val="24"/>
        </w:rPr>
      </w:pPr>
      <w:r w:rsidRPr="006D3143">
        <w:rPr>
          <w:rFonts w:ascii="Arial" w:hAnsi="Arial" w:cs="Arial"/>
          <w:b/>
          <w:sz w:val="24"/>
          <w:szCs w:val="24"/>
        </w:rPr>
        <w:t>DÉ</w:t>
      </w:r>
      <w:r w:rsidR="003D6DDB" w:rsidRPr="006D3143">
        <w:rPr>
          <w:rFonts w:ascii="Arial" w:hAnsi="Arial" w:cs="Arial"/>
          <w:b/>
          <w:sz w:val="24"/>
          <w:szCs w:val="24"/>
        </w:rPr>
        <w:t>CIMA TERCERA: OTRAS CAUSALES DE TERMINACIÓN DEL CONTRATO:</w:t>
      </w:r>
      <w:r w:rsidR="003D6DDB" w:rsidRPr="006D3143">
        <w:rPr>
          <w:rFonts w:ascii="Arial" w:hAnsi="Arial" w:cs="Arial"/>
          <w:sz w:val="24"/>
          <w:szCs w:val="24"/>
        </w:rPr>
        <w:t xml:space="preserve"> El ARRENDADOR además podrá dar por terminado el presente contrato por los siguientes motivos: a) La cesión del contrato ó del goce del inmueble y subarriendo total ó parcial del inmueble arrendado </w:t>
      </w:r>
      <w:r w:rsidR="00DE0EB5">
        <w:rPr>
          <w:rFonts w:ascii="Arial" w:hAnsi="Arial" w:cs="Arial"/>
          <w:sz w:val="24"/>
          <w:szCs w:val="24"/>
        </w:rPr>
        <w:t xml:space="preserve">por parte del ARRENDATARIO </w:t>
      </w:r>
      <w:r w:rsidR="003D6DDB" w:rsidRPr="006D3143">
        <w:rPr>
          <w:rFonts w:ascii="Arial" w:hAnsi="Arial" w:cs="Arial"/>
          <w:sz w:val="24"/>
          <w:szCs w:val="24"/>
        </w:rPr>
        <w:t>sin autorización expresa y escrita del ARRENDADOR; b) Cambio de destinación del inmueble por parte del ARRENDATARIO; c) El no pago del precio y los reajustes dentro del término previsto en este contrato; d) La destinación del inmueble para fines ilícitos ó  que presente peligro para el inmueble ó salubridad de sus habitantes; e) La realización de mejoras, cambios, ampliaciones del inmueble sin autorización expresa y escrita del ARRENDADOR y/ó la destrucción total y parcial del inmueble; f) La no cancelación de los servicios públicos a cargo del ARRENDATARIO siempre que se origine la desconexión ó pérdida del servicio;</w:t>
      </w:r>
      <w:r w:rsidR="006E049A" w:rsidRPr="006D3143">
        <w:rPr>
          <w:rFonts w:ascii="Arial" w:hAnsi="Arial" w:cs="Arial"/>
          <w:sz w:val="24"/>
          <w:szCs w:val="24"/>
        </w:rPr>
        <w:t xml:space="preserve"> </w:t>
      </w:r>
      <w:r w:rsidR="00162E14">
        <w:rPr>
          <w:rFonts w:ascii="Arial" w:hAnsi="Arial" w:cs="Arial"/>
          <w:sz w:val="24"/>
          <w:szCs w:val="24"/>
        </w:rPr>
        <w:t>g</w:t>
      </w:r>
      <w:r w:rsidR="003D6DDB" w:rsidRPr="006D3143">
        <w:rPr>
          <w:rFonts w:ascii="Arial" w:hAnsi="Arial" w:cs="Arial"/>
          <w:sz w:val="24"/>
          <w:szCs w:val="24"/>
        </w:rPr>
        <w:t xml:space="preserve">) Las demás previstas por la ley. </w:t>
      </w:r>
    </w:p>
    <w:p w14:paraId="089215AC" w14:textId="234E89C2" w:rsidR="006D576F" w:rsidRPr="006D576F" w:rsidRDefault="006D576F" w:rsidP="00E15367">
      <w:pPr>
        <w:jc w:val="both"/>
        <w:rPr>
          <w:rFonts w:ascii="Arial" w:hAnsi="Arial" w:cs="Arial"/>
          <w:sz w:val="24"/>
          <w:szCs w:val="24"/>
        </w:rPr>
      </w:pPr>
      <w:r>
        <w:rPr>
          <w:rFonts w:ascii="Arial" w:hAnsi="Arial" w:cs="Arial"/>
          <w:b/>
          <w:bCs/>
          <w:sz w:val="24"/>
          <w:szCs w:val="24"/>
        </w:rPr>
        <w:t xml:space="preserve">PARÁGRAFO: </w:t>
      </w:r>
      <w:r>
        <w:rPr>
          <w:rFonts w:ascii="Arial" w:hAnsi="Arial" w:cs="Arial"/>
          <w:sz w:val="24"/>
          <w:szCs w:val="24"/>
        </w:rPr>
        <w:t xml:space="preserve">En caso de que el ARRENDATARIO pretenda terminar el presente contrato de manera anticipada, deberá pagar en favor del ARRENDADOR a titulo de sanción el valor total equivalente a tres canones de arrendamiento. </w:t>
      </w:r>
    </w:p>
    <w:p w14:paraId="2CAC4226" w14:textId="77777777" w:rsidR="004B6574" w:rsidRDefault="006E049A" w:rsidP="00E15367">
      <w:pPr>
        <w:jc w:val="both"/>
        <w:rPr>
          <w:rFonts w:ascii="Arial" w:hAnsi="Arial" w:cs="Arial"/>
          <w:sz w:val="24"/>
          <w:szCs w:val="24"/>
        </w:rPr>
      </w:pPr>
      <w:r w:rsidRPr="006D3143">
        <w:rPr>
          <w:rFonts w:ascii="Arial" w:hAnsi="Arial" w:cs="Arial"/>
          <w:b/>
          <w:sz w:val="24"/>
          <w:szCs w:val="24"/>
        </w:rPr>
        <w:t>DÉ</w:t>
      </w:r>
      <w:r w:rsidR="003D6DDB" w:rsidRPr="006D3143">
        <w:rPr>
          <w:rFonts w:ascii="Arial" w:hAnsi="Arial" w:cs="Arial"/>
          <w:b/>
          <w:sz w:val="24"/>
          <w:szCs w:val="24"/>
        </w:rPr>
        <w:t>CIMA CUARTA: EXENCIÓN DE RESPONSABILIDAD.</w:t>
      </w:r>
      <w:r w:rsidR="003D6DDB" w:rsidRPr="006D3143">
        <w:rPr>
          <w:rFonts w:ascii="Arial" w:hAnsi="Arial" w:cs="Arial"/>
          <w:sz w:val="24"/>
          <w:szCs w:val="24"/>
        </w:rPr>
        <w:t xml:space="preserve"> EL ARRENDADOR no asume responsabilidad alguna por los daños ó perjuicios que EL ARRENDATARIO pueda sufrir por caso fortuito, fuerza mayor ó causas atribuibles a terceros. </w:t>
      </w:r>
    </w:p>
    <w:p w14:paraId="2DD46FC1" w14:textId="77777777" w:rsidR="004B6574" w:rsidRDefault="006E049A" w:rsidP="00E15367">
      <w:pPr>
        <w:jc w:val="both"/>
        <w:rPr>
          <w:rFonts w:ascii="Arial" w:hAnsi="Arial" w:cs="Arial"/>
          <w:sz w:val="24"/>
          <w:szCs w:val="24"/>
        </w:rPr>
      </w:pPr>
      <w:r w:rsidRPr="006D3143">
        <w:rPr>
          <w:rFonts w:ascii="Arial" w:hAnsi="Arial" w:cs="Arial"/>
          <w:b/>
          <w:sz w:val="24"/>
          <w:szCs w:val="24"/>
        </w:rPr>
        <w:t>DÉ</w:t>
      </w:r>
      <w:r w:rsidR="003D6DDB" w:rsidRPr="006D3143">
        <w:rPr>
          <w:rFonts w:ascii="Arial" w:hAnsi="Arial" w:cs="Arial"/>
          <w:b/>
          <w:sz w:val="24"/>
          <w:szCs w:val="24"/>
        </w:rPr>
        <w:t>CIMA QUINTA: AUTORIZACIONES:</w:t>
      </w:r>
      <w:r w:rsidR="003D6DDB" w:rsidRPr="006D3143">
        <w:rPr>
          <w:rFonts w:ascii="Arial" w:hAnsi="Arial" w:cs="Arial"/>
          <w:sz w:val="24"/>
          <w:szCs w:val="24"/>
        </w:rPr>
        <w:t xml:space="preserve"> El ARRENDATARIO y DEUDORES SOLIDARIOS autorizan de manera irrevocable al ARRENDADOR ó a quien represente sus derechos u ostente en el futuro la calidad de acreedor, a consultar, solicitar, suministrar, reportar, procesar y divulgar toda la información que se refiera al comportamiento crediticio, financiero, comercial y de servicios a CIFIN, DATACREDITO ó cualquier Banco de Datos comerciales, personales ó económicos para que en el evento que se constituya mora en el pago de cualquier servicio público, arrendamiento en ó cualquier otro concepto que sea a su cargo, durante el término inicial ó el de sus prorrogas ó a la terminación del contrato, se incorporen </w:t>
      </w:r>
      <w:r w:rsidR="003D6DDB" w:rsidRPr="006D3143">
        <w:rPr>
          <w:rFonts w:ascii="Arial" w:hAnsi="Arial" w:cs="Arial"/>
          <w:sz w:val="24"/>
          <w:szCs w:val="24"/>
        </w:rPr>
        <w:lastRenderedPageBreak/>
        <w:t>sus nombres, apellidos y documento de identificación a los archivos de DEUDORES MOROSOS ó con REFERENCIAS NEGATIVAS que se lleve a CIFIN, DATACREDITO ó cualquier Banco de Datos comerciales, personales ó económicos</w:t>
      </w:r>
      <w:r w:rsidRPr="006D3143">
        <w:rPr>
          <w:rFonts w:ascii="Arial" w:hAnsi="Arial" w:cs="Arial"/>
          <w:sz w:val="24"/>
          <w:szCs w:val="24"/>
        </w:rPr>
        <w:t xml:space="preserve">. </w:t>
      </w:r>
      <w:r w:rsidR="003D6DDB" w:rsidRPr="006D3143">
        <w:rPr>
          <w:rFonts w:ascii="Arial" w:hAnsi="Arial" w:cs="Arial"/>
          <w:sz w:val="24"/>
          <w:szCs w:val="24"/>
        </w:rPr>
        <w:t xml:space="preserve">EL ARRENDATARIO conoce que el alcance de esta autorización implica que el comportamiento frente a sus obligaciones será registrado con el objeto de suministrar información suficiente y adecuada al mercado sobre el estado de sus obligaciones financieras, comerciales, crediticias, de servicios etc. En consecuencia quienes se encuentren afiliados y/ó tengan acceso a las centrales de información y entidades aquí relacionadas ó cualquier otra entidad encargada del manejo de datos comerciales, personales ó económicos, podrán conocer esta información de conformidad con la legislación y jurisprudencia aplicable. La información podrá ser igualmente utilizada para efectos estadísticos. Los derechos y obligaciones del arrendatario así como la permanencia de su información en las bases de datos corresponden a lo determinado por el ordenamiento jurídico aplicable del cual, por ser de carácter público, manifiesta que está enterado. Así mismo, manifiesta EL ARRENDATARIO que conoce el contenido del reglamento de las citadas entidades. En caso de que en el futuro, EL ARRENDADOR, efectúe, a favor de un tercero, una venta de cartera ó una cesión a cualquier título de las obligaciones a cargo del ARRENDATARIO, los efectos de la anterior autorización se extenderán a este en los mismos términos y condiciones. Así mismo, autoriza a las entidades encargadas del manejo de la información a que, en su calidad de operadores, pongan la información a disposición de otros operadores nacionales ó extranjeros, en los términos que establece la ley, siempre y cuando su objeto sea similar al aquí establecido. LOS DEUDORES SOLIDARIOS: Autorizamos a EL ARRENDADOR ó a quien represente sus derechos u ostente en el futuro la calidad de acreedor, para que en los mismos términos señalados en esta cláusula, consulten, suministren, reporten, procesen y divulguen toda nuestra información, que se refiera al comportamiento crediticio, financiero, comercial, de servicios etc., a CIFIN, DATACREDITO ó cualquier otra entidad encargada del manejo de datos comerciales, personales ó económicos y se incorporen nuestros nombres y apellidos en los archivos de deudores morosos ó con referencias negativas. </w:t>
      </w:r>
    </w:p>
    <w:p w14:paraId="74F106F0" w14:textId="77777777" w:rsidR="00DE0EB5" w:rsidRDefault="003D6DDB" w:rsidP="00E15367">
      <w:pPr>
        <w:jc w:val="both"/>
        <w:rPr>
          <w:rFonts w:ascii="Arial" w:hAnsi="Arial" w:cs="Arial"/>
          <w:sz w:val="24"/>
          <w:szCs w:val="24"/>
        </w:rPr>
      </w:pPr>
      <w:r w:rsidRPr="006D3143">
        <w:rPr>
          <w:rFonts w:ascii="Arial" w:hAnsi="Arial" w:cs="Arial"/>
          <w:b/>
          <w:sz w:val="24"/>
          <w:szCs w:val="24"/>
        </w:rPr>
        <w:t>D</w:t>
      </w:r>
      <w:r w:rsidR="006E049A" w:rsidRPr="006D3143">
        <w:rPr>
          <w:rFonts w:ascii="Arial" w:hAnsi="Arial" w:cs="Arial"/>
          <w:b/>
          <w:sz w:val="24"/>
          <w:szCs w:val="24"/>
        </w:rPr>
        <w:t>É</w:t>
      </w:r>
      <w:r w:rsidRPr="006D3143">
        <w:rPr>
          <w:rFonts w:ascii="Arial" w:hAnsi="Arial" w:cs="Arial"/>
          <w:b/>
          <w:sz w:val="24"/>
          <w:szCs w:val="24"/>
        </w:rPr>
        <w:t>CIMA SEXTA: M</w:t>
      </w:r>
      <w:r w:rsidR="006E049A" w:rsidRPr="006D3143">
        <w:rPr>
          <w:rFonts w:ascii="Arial" w:hAnsi="Arial" w:cs="Arial"/>
          <w:b/>
          <w:sz w:val="24"/>
          <w:szCs w:val="24"/>
        </w:rPr>
        <w:t>É</w:t>
      </w:r>
      <w:r w:rsidRPr="006D3143">
        <w:rPr>
          <w:rFonts w:ascii="Arial" w:hAnsi="Arial" w:cs="Arial"/>
          <w:b/>
          <w:sz w:val="24"/>
          <w:szCs w:val="24"/>
        </w:rPr>
        <w:t>RITO EJECUTIVO:</w:t>
      </w:r>
      <w:r w:rsidRPr="006D3143">
        <w:rPr>
          <w:rFonts w:ascii="Arial" w:hAnsi="Arial" w:cs="Arial"/>
          <w:sz w:val="24"/>
          <w:szCs w:val="24"/>
        </w:rPr>
        <w:t xml:space="preserve"> El ARRENDATARIO Y LOS DEUDORES SOLIDARIOS acepta como suficiente título ejecutivo el presente contrato de arrendamiento de manera que, si quedare a deber al ARRRENDADOR suma alguna por concepto de cánones de arrendamientos, pago e instalación de servicios públicos, sumas indemnizatorias y cláusula penal, este último podrá hacerlas efectivas sirviendo como recaudo ejecutivo el presente contrato. </w:t>
      </w:r>
    </w:p>
    <w:p w14:paraId="2C2857E2" w14:textId="2215462B" w:rsidR="004B6574" w:rsidRDefault="006E049A" w:rsidP="00E15367">
      <w:pPr>
        <w:jc w:val="both"/>
        <w:rPr>
          <w:rFonts w:ascii="Arial" w:hAnsi="Arial" w:cs="Arial"/>
          <w:sz w:val="24"/>
          <w:szCs w:val="24"/>
        </w:rPr>
      </w:pPr>
      <w:r w:rsidRPr="006D3143">
        <w:rPr>
          <w:rFonts w:ascii="Arial" w:hAnsi="Arial" w:cs="Arial"/>
          <w:b/>
          <w:sz w:val="24"/>
          <w:szCs w:val="24"/>
        </w:rPr>
        <w:t>DÉ</w:t>
      </w:r>
      <w:r w:rsidR="003D6DDB" w:rsidRPr="006D3143">
        <w:rPr>
          <w:rFonts w:ascii="Arial" w:hAnsi="Arial" w:cs="Arial"/>
          <w:b/>
          <w:sz w:val="24"/>
          <w:szCs w:val="24"/>
        </w:rPr>
        <w:t>CIMA</w:t>
      </w:r>
      <w:r w:rsidR="00DE0EB5">
        <w:rPr>
          <w:rFonts w:ascii="Arial" w:hAnsi="Arial" w:cs="Arial"/>
          <w:b/>
          <w:sz w:val="24"/>
          <w:szCs w:val="24"/>
        </w:rPr>
        <w:t xml:space="preserve"> </w:t>
      </w:r>
      <w:r w:rsidR="003D6DDB" w:rsidRPr="006D3143">
        <w:rPr>
          <w:rFonts w:ascii="Arial" w:hAnsi="Arial" w:cs="Arial"/>
          <w:b/>
          <w:sz w:val="24"/>
          <w:szCs w:val="24"/>
        </w:rPr>
        <w:t>S</w:t>
      </w:r>
      <w:r w:rsidRPr="006D3143">
        <w:rPr>
          <w:rFonts w:ascii="Arial" w:hAnsi="Arial" w:cs="Arial"/>
          <w:b/>
          <w:sz w:val="24"/>
          <w:szCs w:val="24"/>
        </w:rPr>
        <w:t>ÉPTIMA: GESTIÓ</w:t>
      </w:r>
      <w:r w:rsidR="003D6DDB" w:rsidRPr="006D3143">
        <w:rPr>
          <w:rFonts w:ascii="Arial" w:hAnsi="Arial" w:cs="Arial"/>
          <w:b/>
          <w:sz w:val="24"/>
          <w:szCs w:val="24"/>
        </w:rPr>
        <w:t xml:space="preserve">N DE COBRO: </w:t>
      </w:r>
      <w:r w:rsidR="003D6DDB" w:rsidRPr="006D3143">
        <w:rPr>
          <w:rFonts w:ascii="Arial" w:hAnsi="Arial" w:cs="Arial"/>
          <w:sz w:val="24"/>
          <w:szCs w:val="24"/>
        </w:rPr>
        <w:t>En c</w:t>
      </w:r>
      <w:r w:rsidRPr="006D3143">
        <w:rPr>
          <w:rFonts w:ascii="Arial" w:hAnsi="Arial" w:cs="Arial"/>
          <w:sz w:val="24"/>
          <w:szCs w:val="24"/>
        </w:rPr>
        <w:t>aso de retardo en el pago del cá</w:t>
      </w:r>
      <w:r w:rsidR="003D6DDB" w:rsidRPr="006D3143">
        <w:rPr>
          <w:rFonts w:ascii="Arial" w:hAnsi="Arial" w:cs="Arial"/>
          <w:sz w:val="24"/>
          <w:szCs w:val="24"/>
        </w:rPr>
        <w:t>non mensual el ARRENDATARIO reconocerá al ARRENDADOR los gastos que por gestión de cobro se generen, sin que este pago signifique convalidación ó consentimiento en la mora por parte del ARRENDADOR y sin menoscabo de las acciones que interpong</w:t>
      </w:r>
      <w:r w:rsidRPr="006D3143">
        <w:rPr>
          <w:rFonts w:ascii="Arial" w:hAnsi="Arial" w:cs="Arial"/>
          <w:sz w:val="24"/>
          <w:szCs w:val="24"/>
        </w:rPr>
        <w:t xml:space="preserve">an ó deba instaurar la misma. </w:t>
      </w:r>
    </w:p>
    <w:p w14:paraId="4540CFFC" w14:textId="77777777" w:rsidR="004B6574" w:rsidRDefault="006E049A" w:rsidP="00E15367">
      <w:pPr>
        <w:jc w:val="both"/>
        <w:rPr>
          <w:rFonts w:ascii="Arial" w:hAnsi="Arial" w:cs="Arial"/>
          <w:sz w:val="24"/>
          <w:szCs w:val="24"/>
        </w:rPr>
      </w:pPr>
      <w:r w:rsidRPr="006D3143">
        <w:rPr>
          <w:rFonts w:ascii="Arial" w:hAnsi="Arial" w:cs="Arial"/>
          <w:b/>
          <w:sz w:val="24"/>
          <w:szCs w:val="24"/>
        </w:rPr>
        <w:lastRenderedPageBreak/>
        <w:t>DÉ</w:t>
      </w:r>
      <w:r w:rsidR="003D6DDB" w:rsidRPr="006D3143">
        <w:rPr>
          <w:rFonts w:ascii="Arial" w:hAnsi="Arial" w:cs="Arial"/>
          <w:b/>
          <w:sz w:val="24"/>
          <w:szCs w:val="24"/>
        </w:rPr>
        <w:t>CIMA OCTAVA: GASTOS:</w:t>
      </w:r>
      <w:r w:rsidR="003D6DDB" w:rsidRPr="006D3143">
        <w:rPr>
          <w:rFonts w:ascii="Arial" w:hAnsi="Arial" w:cs="Arial"/>
          <w:sz w:val="24"/>
          <w:szCs w:val="24"/>
        </w:rPr>
        <w:t xml:space="preserve"> Son de cargo del ARRENDATARIO los gastos que se causen con la formalización de este contrato. </w:t>
      </w:r>
    </w:p>
    <w:p w14:paraId="28E6FE9F" w14:textId="77777777" w:rsidR="004B6574" w:rsidRDefault="006E049A" w:rsidP="00E15367">
      <w:pPr>
        <w:jc w:val="both"/>
        <w:rPr>
          <w:rFonts w:ascii="Arial" w:hAnsi="Arial" w:cs="Arial"/>
          <w:sz w:val="24"/>
          <w:szCs w:val="24"/>
        </w:rPr>
      </w:pPr>
      <w:r w:rsidRPr="006D3143">
        <w:rPr>
          <w:rFonts w:ascii="Arial" w:hAnsi="Arial" w:cs="Arial"/>
          <w:b/>
          <w:sz w:val="24"/>
          <w:szCs w:val="24"/>
        </w:rPr>
        <w:t xml:space="preserve">DÉCIMA NOVENA: </w:t>
      </w:r>
      <w:r w:rsidR="003D6DDB" w:rsidRPr="006D3143">
        <w:rPr>
          <w:rFonts w:ascii="Arial" w:hAnsi="Arial" w:cs="Arial"/>
          <w:b/>
          <w:sz w:val="24"/>
          <w:szCs w:val="24"/>
        </w:rPr>
        <w:t>SUSPENSIÓN DE SERVICIOS:</w:t>
      </w:r>
      <w:r w:rsidR="003D6DDB" w:rsidRPr="006D3143">
        <w:rPr>
          <w:rFonts w:ascii="Arial" w:hAnsi="Arial" w:cs="Arial"/>
          <w:sz w:val="24"/>
          <w:szCs w:val="24"/>
        </w:rPr>
        <w:t xml:space="preserve"> Los ARRENDATARIOS autorizan de manera irrevocable al ARRENDADOR para que, si incurren en mora en pago de cualquiera de los servicios Públicos, durante el término inicial ó el de sus prórrogas, solicitar de inmediato la suspensión temporal ó definitiva del servicio que esté en mora y no se le instalará hasta estar a paz y Salvo con la empresa respectiva. </w:t>
      </w:r>
    </w:p>
    <w:p w14:paraId="1E4458AF" w14:textId="7A40F39D" w:rsidR="004B6574" w:rsidRDefault="006D3143" w:rsidP="00E15367">
      <w:pPr>
        <w:jc w:val="both"/>
        <w:rPr>
          <w:rFonts w:ascii="Arial" w:hAnsi="Arial" w:cs="Arial"/>
          <w:sz w:val="24"/>
          <w:szCs w:val="24"/>
        </w:rPr>
      </w:pPr>
      <w:r w:rsidRPr="006D3143">
        <w:rPr>
          <w:rFonts w:ascii="Arial" w:hAnsi="Arial" w:cs="Arial"/>
          <w:b/>
          <w:sz w:val="24"/>
          <w:szCs w:val="24"/>
        </w:rPr>
        <w:t>VIGÉ</w:t>
      </w:r>
      <w:r w:rsidR="003D6DDB" w:rsidRPr="006D3143">
        <w:rPr>
          <w:rFonts w:ascii="Arial" w:hAnsi="Arial" w:cs="Arial"/>
          <w:b/>
          <w:sz w:val="24"/>
          <w:szCs w:val="24"/>
        </w:rPr>
        <w:t>SIMA: NOTIFICACIONES:</w:t>
      </w:r>
      <w:r w:rsidR="003D6DDB" w:rsidRPr="006D3143">
        <w:rPr>
          <w:rFonts w:ascii="Arial" w:hAnsi="Arial" w:cs="Arial"/>
          <w:sz w:val="24"/>
          <w:szCs w:val="24"/>
        </w:rPr>
        <w:t xml:space="preserve"> El ARRENDADOR recibirá notificaciones en </w:t>
      </w:r>
      <w:r w:rsidR="00E43803">
        <w:rPr>
          <w:rFonts w:ascii="Arial" w:hAnsi="Arial" w:cs="Arial"/>
          <w:color w:val="000000" w:themeColor="text1"/>
          <w:sz w:val="24"/>
          <w:szCs w:val="24"/>
        </w:rPr>
        <w:t xml:space="preserve">la Calle 33 # 94-100 Apto 112 Torre 3, Cali. </w:t>
      </w:r>
      <w:r w:rsidR="003D6DDB" w:rsidRPr="006D3143">
        <w:rPr>
          <w:rFonts w:ascii="Arial" w:hAnsi="Arial" w:cs="Arial"/>
          <w:sz w:val="24"/>
          <w:szCs w:val="24"/>
        </w:rPr>
        <w:t xml:space="preserve">y El ARRENDATARIO en la dirección del inmueble mencionado en este contrato. </w:t>
      </w:r>
    </w:p>
    <w:p w14:paraId="6EA26BD4" w14:textId="767DC78B" w:rsidR="006D3143" w:rsidRDefault="006D3143" w:rsidP="00E15367">
      <w:pPr>
        <w:jc w:val="both"/>
        <w:rPr>
          <w:rFonts w:ascii="Arial" w:hAnsi="Arial" w:cs="Arial"/>
          <w:sz w:val="24"/>
          <w:szCs w:val="24"/>
        </w:rPr>
      </w:pPr>
      <w:r w:rsidRPr="006D3143">
        <w:rPr>
          <w:rFonts w:ascii="Arial" w:hAnsi="Arial" w:cs="Arial"/>
          <w:b/>
          <w:sz w:val="24"/>
          <w:szCs w:val="24"/>
        </w:rPr>
        <w:t>VIGÉ</w:t>
      </w:r>
      <w:r w:rsidR="003D6DDB" w:rsidRPr="006D3143">
        <w:rPr>
          <w:rFonts w:ascii="Arial" w:hAnsi="Arial" w:cs="Arial"/>
          <w:b/>
          <w:sz w:val="24"/>
          <w:szCs w:val="24"/>
        </w:rPr>
        <w:t xml:space="preserve">SIMA </w:t>
      </w:r>
      <w:r w:rsidR="00DE0EB5">
        <w:rPr>
          <w:rFonts w:ascii="Arial" w:hAnsi="Arial" w:cs="Arial"/>
          <w:b/>
          <w:sz w:val="24"/>
          <w:szCs w:val="24"/>
        </w:rPr>
        <w:t>PRIMERA</w:t>
      </w:r>
      <w:r w:rsidR="003D6DDB" w:rsidRPr="006D3143">
        <w:rPr>
          <w:rFonts w:ascii="Arial" w:hAnsi="Arial" w:cs="Arial"/>
          <w:b/>
          <w:sz w:val="24"/>
          <w:szCs w:val="24"/>
        </w:rPr>
        <w:t>: CLAUSULAS ADICIONALES: EXCLUSION DE RESPONSABILIDAD POR DAÑOS A TERCEROS:</w:t>
      </w:r>
      <w:r w:rsidR="003D6DDB" w:rsidRPr="006D3143">
        <w:rPr>
          <w:rFonts w:ascii="Arial" w:hAnsi="Arial" w:cs="Arial"/>
          <w:sz w:val="24"/>
          <w:szCs w:val="24"/>
        </w:rPr>
        <w:t xml:space="preserve"> El ARRENDATARIO se hará responsable de manera exclusiva por los daños y perjuicios que cause a terceros durante la vigencia de arrendamiento con ocasión del funcionamiento del establecimiento de comercio que resulte de su propiedad, sin que EL ARRENDADOR y el PROPIETARIO del inmueble deban responder solidariamente por reclamaciones e indemnizaciones por daños y perjuicios de tipo extracontractual.</w:t>
      </w:r>
    </w:p>
    <w:p w14:paraId="1BACBBD0" w14:textId="0EA763CA" w:rsidR="00162E14" w:rsidRDefault="00162E14" w:rsidP="00E15367">
      <w:pPr>
        <w:jc w:val="both"/>
        <w:rPr>
          <w:rFonts w:ascii="Arial" w:hAnsi="Arial" w:cs="Arial"/>
          <w:sz w:val="24"/>
          <w:szCs w:val="24"/>
        </w:rPr>
      </w:pPr>
      <w:r>
        <w:rPr>
          <w:rFonts w:ascii="Arial" w:hAnsi="Arial" w:cs="Arial"/>
          <w:b/>
          <w:bCs/>
          <w:sz w:val="24"/>
          <w:szCs w:val="24"/>
        </w:rPr>
        <w:t xml:space="preserve">VIGÉSIMA SEGUNDA: CONFIDENCIALIDAD: </w:t>
      </w:r>
      <w:r w:rsidRPr="00162E14">
        <w:rPr>
          <w:rFonts w:ascii="Arial" w:hAnsi="Arial" w:cs="Arial"/>
          <w:sz w:val="24"/>
          <w:szCs w:val="24"/>
        </w:rPr>
        <w:t>Durante la vigencia de este contrato y después de su terminación, ambas partes acuerdan mantener en estricta confidencialidad cualquier información, datos, estrategias comerciales o cualquier otro conocimiento adquirido en virtud de este acuerdo que sea considerado confidencial. Ninguna de las partes divulgará ni utilizará dicha información para ningún propósito distinto al cumplimiento de este contrato sin el consentimiento previo y por escrito de la otra parte. Esta obligación de confidencialidad sobrevivirá a la terminación del contrato.</w:t>
      </w:r>
    </w:p>
    <w:p w14:paraId="655E6685" w14:textId="21CF98E0" w:rsidR="00162E14" w:rsidRPr="00162E14" w:rsidRDefault="00162E14" w:rsidP="00162E14">
      <w:pPr>
        <w:jc w:val="both"/>
        <w:rPr>
          <w:rFonts w:ascii="Arial" w:hAnsi="Arial" w:cs="Arial"/>
          <w:sz w:val="24"/>
          <w:szCs w:val="24"/>
        </w:rPr>
      </w:pPr>
      <w:r>
        <w:rPr>
          <w:rFonts w:ascii="Arial" w:hAnsi="Arial" w:cs="Arial"/>
          <w:b/>
          <w:bCs/>
          <w:sz w:val="24"/>
          <w:szCs w:val="24"/>
        </w:rPr>
        <w:t>VIGÉSIMA TERCERA:</w:t>
      </w:r>
      <w:r w:rsidRPr="00162E14">
        <w:rPr>
          <w:rFonts w:ascii="Arial" w:hAnsi="Arial" w:cs="Arial"/>
          <w:sz w:val="24"/>
          <w:szCs w:val="24"/>
        </w:rPr>
        <w:t xml:space="preserve"> OBLIGACIONES DEL ARRENDATARIO:</w:t>
      </w:r>
    </w:p>
    <w:p w14:paraId="36CCA60E" w14:textId="156902DD" w:rsidR="00162E14" w:rsidRPr="00162E14" w:rsidRDefault="00162E14" w:rsidP="00162E14">
      <w:pPr>
        <w:pStyle w:val="Prrafodelista"/>
        <w:numPr>
          <w:ilvl w:val="0"/>
          <w:numId w:val="4"/>
        </w:numPr>
        <w:jc w:val="both"/>
        <w:rPr>
          <w:rFonts w:ascii="Arial" w:hAnsi="Arial" w:cs="Arial"/>
          <w:sz w:val="24"/>
          <w:szCs w:val="24"/>
        </w:rPr>
      </w:pPr>
      <w:r w:rsidRPr="00162E14">
        <w:rPr>
          <w:rFonts w:ascii="Arial" w:hAnsi="Arial" w:cs="Arial"/>
          <w:sz w:val="24"/>
          <w:szCs w:val="24"/>
        </w:rPr>
        <w:t>Cancelar el valor único mensual por el valor y la puntualidad establecida en este contrato.</w:t>
      </w:r>
    </w:p>
    <w:p w14:paraId="640B4977" w14:textId="4D9C025A" w:rsidR="00162E14" w:rsidRPr="00162E14" w:rsidRDefault="00162E14" w:rsidP="00162E14">
      <w:pPr>
        <w:pStyle w:val="Prrafodelista"/>
        <w:numPr>
          <w:ilvl w:val="0"/>
          <w:numId w:val="4"/>
        </w:numPr>
        <w:jc w:val="both"/>
        <w:rPr>
          <w:rFonts w:ascii="Arial" w:hAnsi="Arial" w:cs="Arial"/>
          <w:sz w:val="24"/>
          <w:szCs w:val="24"/>
        </w:rPr>
      </w:pPr>
      <w:r w:rsidRPr="00162E14">
        <w:rPr>
          <w:rFonts w:ascii="Arial" w:hAnsi="Arial" w:cs="Arial"/>
          <w:sz w:val="24"/>
          <w:szCs w:val="24"/>
        </w:rPr>
        <w:t xml:space="preserve">Restituir el inmueble a ARRENDADOR al terminar este contrato, o sus prorrogas, en el mismo estado en el que lo recibe. </w:t>
      </w:r>
    </w:p>
    <w:p w14:paraId="200E4707" w14:textId="76BDC60C" w:rsidR="00162E14" w:rsidRPr="00162E14" w:rsidRDefault="00162E14" w:rsidP="00162E14">
      <w:pPr>
        <w:pStyle w:val="Prrafodelista"/>
        <w:numPr>
          <w:ilvl w:val="0"/>
          <w:numId w:val="4"/>
        </w:numPr>
        <w:jc w:val="both"/>
        <w:rPr>
          <w:rFonts w:ascii="Arial" w:hAnsi="Arial" w:cs="Arial"/>
          <w:sz w:val="24"/>
          <w:szCs w:val="24"/>
        </w:rPr>
      </w:pPr>
      <w:r w:rsidRPr="00162E14">
        <w:rPr>
          <w:rFonts w:ascii="Arial" w:hAnsi="Arial" w:cs="Arial"/>
          <w:sz w:val="24"/>
          <w:szCs w:val="24"/>
        </w:rPr>
        <w:t>Efectuar las reparaciones locativas.</w:t>
      </w:r>
    </w:p>
    <w:p w14:paraId="2C715F59" w14:textId="53C5BA21" w:rsidR="00162E14" w:rsidRPr="00162E14" w:rsidRDefault="00162E14" w:rsidP="00162E14">
      <w:pPr>
        <w:pStyle w:val="Prrafodelista"/>
        <w:numPr>
          <w:ilvl w:val="0"/>
          <w:numId w:val="4"/>
        </w:numPr>
        <w:jc w:val="both"/>
        <w:rPr>
          <w:rFonts w:ascii="Arial" w:hAnsi="Arial" w:cs="Arial"/>
          <w:sz w:val="24"/>
          <w:szCs w:val="24"/>
        </w:rPr>
      </w:pPr>
      <w:r w:rsidRPr="00162E14">
        <w:rPr>
          <w:rFonts w:ascii="Arial" w:hAnsi="Arial" w:cs="Arial"/>
          <w:sz w:val="24"/>
          <w:szCs w:val="24"/>
        </w:rPr>
        <w:t xml:space="preserve">Cancelar los servicios públicos de energía eléctrica, teléfono, acueducto, gas y alcantarillado que sean utilizados en el espacio. </w:t>
      </w:r>
    </w:p>
    <w:p w14:paraId="6060A514" w14:textId="0B16D556" w:rsidR="00162E14" w:rsidRPr="00162E14" w:rsidRDefault="00162E14" w:rsidP="00162E14">
      <w:pPr>
        <w:pStyle w:val="Prrafodelista"/>
        <w:numPr>
          <w:ilvl w:val="0"/>
          <w:numId w:val="4"/>
        </w:numPr>
        <w:jc w:val="both"/>
        <w:rPr>
          <w:rFonts w:ascii="Arial" w:hAnsi="Arial" w:cs="Arial"/>
          <w:sz w:val="24"/>
          <w:szCs w:val="24"/>
        </w:rPr>
      </w:pPr>
      <w:r w:rsidRPr="00162E14">
        <w:rPr>
          <w:rFonts w:ascii="Arial" w:hAnsi="Arial" w:cs="Arial"/>
          <w:sz w:val="24"/>
          <w:szCs w:val="24"/>
        </w:rPr>
        <w:t>Restituir el inmueble al momento de la terminación del presente contrato, en el estado en el que le fue entregado, tomándose en consideración el deterioro ocasionado por el uso natural</w:t>
      </w:r>
      <w:r w:rsidR="00F476A1">
        <w:rPr>
          <w:rFonts w:ascii="Arial" w:hAnsi="Arial" w:cs="Arial"/>
          <w:sz w:val="24"/>
          <w:szCs w:val="24"/>
        </w:rPr>
        <w:t xml:space="preserve"> y con las modificaciones autorizadas y aceptadas</w:t>
      </w:r>
    </w:p>
    <w:p w14:paraId="6EFF8E56" w14:textId="21A026AA" w:rsidR="00162E14" w:rsidRPr="00162E14" w:rsidRDefault="00162E14" w:rsidP="00162E14">
      <w:pPr>
        <w:pStyle w:val="Prrafodelista"/>
        <w:numPr>
          <w:ilvl w:val="0"/>
          <w:numId w:val="4"/>
        </w:numPr>
        <w:jc w:val="both"/>
        <w:rPr>
          <w:rFonts w:ascii="Arial" w:hAnsi="Arial" w:cs="Arial"/>
          <w:sz w:val="24"/>
          <w:szCs w:val="24"/>
        </w:rPr>
      </w:pPr>
      <w:r w:rsidRPr="00162E14">
        <w:rPr>
          <w:rFonts w:ascii="Arial" w:hAnsi="Arial" w:cs="Arial"/>
          <w:sz w:val="24"/>
          <w:szCs w:val="24"/>
        </w:rPr>
        <w:lastRenderedPageBreak/>
        <w:t>Utilizar el inmueble únicamente para situaciones propias de la destinación del mismo.</w:t>
      </w:r>
    </w:p>
    <w:p w14:paraId="0AF11300" w14:textId="4FB204E3" w:rsidR="00162E14" w:rsidRPr="00162E14" w:rsidRDefault="00F476A1" w:rsidP="00162E14">
      <w:pPr>
        <w:jc w:val="both"/>
        <w:rPr>
          <w:rFonts w:ascii="Arial" w:hAnsi="Arial" w:cs="Arial"/>
          <w:sz w:val="24"/>
          <w:szCs w:val="24"/>
        </w:rPr>
      </w:pPr>
      <w:r>
        <w:rPr>
          <w:rFonts w:ascii="Arial" w:hAnsi="Arial" w:cs="Arial"/>
          <w:b/>
          <w:bCs/>
          <w:sz w:val="24"/>
          <w:szCs w:val="24"/>
        </w:rPr>
        <w:t>VIGÉSIMA CUARTA</w:t>
      </w:r>
      <w:r w:rsidR="00162E14" w:rsidRPr="00162E14">
        <w:rPr>
          <w:rFonts w:ascii="Arial" w:hAnsi="Arial" w:cs="Arial"/>
          <w:sz w:val="24"/>
          <w:szCs w:val="24"/>
        </w:rPr>
        <w:t xml:space="preserve">. </w:t>
      </w:r>
      <w:r w:rsidR="00162E14" w:rsidRPr="00F476A1">
        <w:rPr>
          <w:rFonts w:ascii="Arial" w:hAnsi="Arial" w:cs="Arial"/>
          <w:b/>
          <w:bCs/>
          <w:sz w:val="24"/>
          <w:szCs w:val="24"/>
        </w:rPr>
        <w:t>OBLIGACIONES DEL ARRENDADOR:</w:t>
      </w:r>
      <w:r w:rsidR="00162E14" w:rsidRPr="00162E14">
        <w:rPr>
          <w:rFonts w:ascii="Arial" w:hAnsi="Arial" w:cs="Arial"/>
          <w:sz w:val="24"/>
          <w:szCs w:val="24"/>
        </w:rPr>
        <w:t xml:space="preserve"> </w:t>
      </w:r>
    </w:p>
    <w:p w14:paraId="5D728F9C" w14:textId="77777777" w:rsidR="00162E14" w:rsidRPr="00162E14" w:rsidRDefault="00162E14" w:rsidP="00162E14">
      <w:pPr>
        <w:jc w:val="both"/>
        <w:rPr>
          <w:rFonts w:ascii="Arial" w:hAnsi="Arial" w:cs="Arial"/>
          <w:sz w:val="24"/>
          <w:szCs w:val="24"/>
        </w:rPr>
      </w:pPr>
    </w:p>
    <w:p w14:paraId="0EFC3EBF" w14:textId="184F1D72" w:rsidR="00162E14" w:rsidRPr="00F476A1" w:rsidRDefault="00162E14" w:rsidP="00F476A1">
      <w:pPr>
        <w:pStyle w:val="Prrafodelista"/>
        <w:numPr>
          <w:ilvl w:val="0"/>
          <w:numId w:val="6"/>
        </w:numPr>
        <w:jc w:val="both"/>
        <w:rPr>
          <w:rFonts w:ascii="Arial" w:hAnsi="Arial" w:cs="Arial"/>
          <w:sz w:val="24"/>
          <w:szCs w:val="24"/>
        </w:rPr>
      </w:pPr>
      <w:r w:rsidRPr="00F476A1">
        <w:rPr>
          <w:rFonts w:ascii="Arial" w:hAnsi="Arial" w:cs="Arial"/>
          <w:sz w:val="24"/>
          <w:szCs w:val="24"/>
        </w:rPr>
        <w:t xml:space="preserve">Entrega y permitir el uso del inmueble objeto del contrato, así como los elementos que lo integran a EL ARRENDATARIO en la fecha y condiciones establecidas en este contrato. </w:t>
      </w:r>
    </w:p>
    <w:p w14:paraId="77B978BE" w14:textId="5BF67547" w:rsidR="00162E14" w:rsidRPr="00F476A1" w:rsidRDefault="00162E14" w:rsidP="00F476A1">
      <w:pPr>
        <w:pStyle w:val="Prrafodelista"/>
        <w:numPr>
          <w:ilvl w:val="0"/>
          <w:numId w:val="6"/>
        </w:numPr>
        <w:jc w:val="both"/>
        <w:rPr>
          <w:rFonts w:ascii="Arial" w:hAnsi="Arial" w:cs="Arial"/>
          <w:sz w:val="24"/>
          <w:szCs w:val="24"/>
        </w:rPr>
      </w:pPr>
      <w:r w:rsidRPr="00F476A1">
        <w:rPr>
          <w:rFonts w:ascii="Arial" w:hAnsi="Arial" w:cs="Arial"/>
          <w:sz w:val="24"/>
          <w:szCs w:val="24"/>
        </w:rPr>
        <w:t>No afectar en ninguna forma el desarrollo de las actividades para las cuales EL ARRENDATARIO suscribió el presente contrato.</w:t>
      </w:r>
    </w:p>
    <w:p w14:paraId="479D0F91" w14:textId="50490EF8" w:rsidR="00162E14" w:rsidRPr="00F476A1" w:rsidRDefault="00F476A1" w:rsidP="00E15367">
      <w:pPr>
        <w:jc w:val="both"/>
        <w:rPr>
          <w:rFonts w:ascii="Arial" w:hAnsi="Arial" w:cs="Arial"/>
          <w:sz w:val="24"/>
          <w:szCs w:val="24"/>
        </w:rPr>
      </w:pPr>
      <w:r>
        <w:rPr>
          <w:rFonts w:ascii="Arial" w:hAnsi="Arial" w:cs="Arial"/>
          <w:b/>
          <w:bCs/>
          <w:sz w:val="24"/>
          <w:szCs w:val="24"/>
        </w:rPr>
        <w:t xml:space="preserve">VIGÉSIMA QUINTA. </w:t>
      </w:r>
      <w:r w:rsidRPr="00F476A1">
        <w:rPr>
          <w:rFonts w:ascii="Arial" w:hAnsi="Arial" w:cs="Arial"/>
          <w:b/>
          <w:bCs/>
          <w:sz w:val="24"/>
          <w:szCs w:val="24"/>
        </w:rPr>
        <w:t xml:space="preserve">ANTI CORRUPCIÓN Y ANTI SOBORNO. (a) </w:t>
      </w:r>
      <w:r w:rsidRPr="00F476A1">
        <w:rPr>
          <w:rFonts w:ascii="Arial" w:hAnsi="Arial" w:cs="Arial"/>
          <w:sz w:val="24"/>
          <w:szCs w:val="24"/>
        </w:rPr>
        <w:t>LAS PARTES se encuentra sujeto a las disposiciones de la Ley 1778 de 2016 "Ley Anticorrupción", Resolución No. 100-002657 de 2016, Circular Externa No. 100-000011 de 2021 “Programas de ética empresarial”, sobre la responsabilidad de las personas jurídicas por actos de corrupción trasnacional y demás disposiciones en materia de lucha contra la Corrupción. Por lo tanto, las partes del presente se adhieren a los estándares de conducta requeridos. LAS PARTES acuerdan que no darán u ofrecerán o autorizarán la entrega de algo de valor a un funcionario del gobierno, partido político o funcionario de este, o a un candidato a un puesto político, o cualquier otra persona con la cual existan intereses en el acto objeto del contrato.  (b) En caso de que la parte incumplida haya realizado un pago inadecuado, parte cumplida tendrá derecho a rescindir este Contrato y a recuperar el monto o valor del pago inadecuado, y cualquier multa o gastos relacionados con dicho pago. PARAGRAFO CODIGO DE ETICA. LAS PARTES declaran que no están en conflicto de intereses para contratar. Así mismo, EL ARRENDATARIO declara conocer, leído y aceptado el programa de ética y transparencia empresarial del ARRENDADOR.</w:t>
      </w:r>
    </w:p>
    <w:p w14:paraId="680FA5F0" w14:textId="77777777" w:rsidR="006D3143" w:rsidRPr="006D3143" w:rsidRDefault="003D6DDB" w:rsidP="00E15367">
      <w:pPr>
        <w:jc w:val="both"/>
        <w:rPr>
          <w:rFonts w:ascii="Arial" w:hAnsi="Arial" w:cs="Arial"/>
          <w:sz w:val="24"/>
          <w:szCs w:val="24"/>
        </w:rPr>
      </w:pPr>
      <w:r w:rsidRPr="006D3143">
        <w:rPr>
          <w:rFonts w:ascii="Arial" w:hAnsi="Arial" w:cs="Arial"/>
          <w:sz w:val="24"/>
          <w:szCs w:val="24"/>
        </w:rPr>
        <w:t xml:space="preserve">En constancia de lo anterior El ARRENDATARIO Y LOS DEUDORES SOLIDARIOS manifiestan que han recibido copia del presente contrato con las firmas originales. </w:t>
      </w:r>
    </w:p>
    <w:p w14:paraId="3B5DE731" w14:textId="2B15F9ED" w:rsidR="006D3143" w:rsidRPr="006D3143" w:rsidRDefault="003D6DDB" w:rsidP="00E15367">
      <w:pPr>
        <w:jc w:val="both"/>
        <w:rPr>
          <w:rFonts w:ascii="Arial" w:hAnsi="Arial" w:cs="Arial"/>
          <w:sz w:val="24"/>
          <w:szCs w:val="24"/>
        </w:rPr>
      </w:pPr>
      <w:r w:rsidRPr="006D3143">
        <w:rPr>
          <w:rFonts w:ascii="Arial" w:hAnsi="Arial" w:cs="Arial"/>
          <w:sz w:val="24"/>
          <w:szCs w:val="24"/>
        </w:rPr>
        <w:t xml:space="preserve">Para constancia se firma el </w:t>
      </w:r>
      <w:r w:rsidR="00E43803" w:rsidRPr="00B84167">
        <w:rPr>
          <w:rFonts w:ascii="Arial" w:hAnsi="Arial" w:cs="Arial"/>
          <w:color w:val="000000" w:themeColor="text1"/>
          <w:sz w:val="24"/>
          <w:szCs w:val="24"/>
        </w:rPr>
        <w:t>1 de Octubre de 2023.</w:t>
      </w:r>
      <w:r w:rsidR="006D3143" w:rsidRPr="00E43803">
        <w:rPr>
          <w:rFonts w:ascii="Arial" w:hAnsi="Arial" w:cs="Arial"/>
          <w:color w:val="000000" w:themeColor="text1"/>
          <w:sz w:val="24"/>
          <w:szCs w:val="24"/>
        </w:rPr>
        <w:t xml:space="preserve"> </w:t>
      </w:r>
    </w:p>
    <w:p w14:paraId="1C7B1812" w14:textId="77777777" w:rsidR="006D3143" w:rsidRPr="006D3143" w:rsidRDefault="006D3143" w:rsidP="00E15367">
      <w:pPr>
        <w:jc w:val="both"/>
        <w:rPr>
          <w:rFonts w:ascii="Arial" w:hAnsi="Arial" w:cs="Arial"/>
          <w:sz w:val="24"/>
          <w:szCs w:val="24"/>
        </w:rPr>
      </w:pPr>
    </w:p>
    <w:p w14:paraId="39573924" w14:textId="77777777" w:rsidR="006D3143" w:rsidRPr="00D44F6D" w:rsidRDefault="006D3143" w:rsidP="00E15367">
      <w:pPr>
        <w:jc w:val="both"/>
        <w:rPr>
          <w:rFonts w:ascii="Arial" w:hAnsi="Arial" w:cs="Arial"/>
          <w:sz w:val="24"/>
          <w:szCs w:val="24"/>
        </w:rPr>
      </w:pPr>
      <w:r w:rsidRPr="00D44F6D">
        <w:rPr>
          <w:rFonts w:ascii="Arial" w:hAnsi="Arial" w:cs="Arial"/>
          <w:sz w:val="24"/>
          <w:szCs w:val="24"/>
        </w:rPr>
        <w:t xml:space="preserve">Arrendador, </w:t>
      </w:r>
    </w:p>
    <w:p w14:paraId="6237E24F" w14:textId="77777777" w:rsidR="006D3143" w:rsidRPr="00D44F6D" w:rsidRDefault="006D3143" w:rsidP="00E15367">
      <w:pPr>
        <w:jc w:val="both"/>
        <w:rPr>
          <w:rFonts w:ascii="Arial" w:hAnsi="Arial" w:cs="Arial"/>
          <w:sz w:val="24"/>
          <w:szCs w:val="24"/>
        </w:rPr>
      </w:pPr>
    </w:p>
    <w:p w14:paraId="14F1CE70" w14:textId="77777777" w:rsidR="006D3143" w:rsidRPr="00D44F6D" w:rsidRDefault="006D3143" w:rsidP="006D3143">
      <w:pPr>
        <w:jc w:val="both"/>
        <w:rPr>
          <w:rFonts w:ascii="Arial" w:hAnsi="Arial" w:cs="Arial"/>
          <w:b/>
          <w:sz w:val="24"/>
          <w:szCs w:val="24"/>
        </w:rPr>
      </w:pPr>
    </w:p>
    <w:p w14:paraId="7B183B84" w14:textId="680003C1" w:rsidR="00D44F6D" w:rsidRDefault="000728B3" w:rsidP="00D44F6D">
      <w:pPr>
        <w:rPr>
          <w:rFonts w:ascii="Arial" w:hAnsi="Arial" w:cs="Arial"/>
          <w:b/>
          <w:sz w:val="24"/>
          <w:szCs w:val="24"/>
        </w:rPr>
      </w:pPr>
      <w:r>
        <w:rPr>
          <w:rFonts w:ascii="Arial" w:hAnsi="Arial" w:cs="Arial"/>
          <w:b/>
          <w:sz w:val="24"/>
          <w:szCs w:val="24"/>
        </w:rPr>
        <w:t>XXXXXXXXXX</w:t>
      </w:r>
    </w:p>
    <w:p w14:paraId="1B895B15" w14:textId="0029B44E" w:rsidR="006D3143" w:rsidRPr="00D44F6D" w:rsidRDefault="006D3143" w:rsidP="006D3143">
      <w:pPr>
        <w:rPr>
          <w:rFonts w:ascii="Arial" w:hAnsi="Arial" w:cs="Arial"/>
          <w:b/>
          <w:sz w:val="24"/>
          <w:szCs w:val="24"/>
        </w:rPr>
      </w:pPr>
      <w:r w:rsidRPr="00D44F6D">
        <w:rPr>
          <w:rFonts w:ascii="Arial" w:hAnsi="Arial" w:cs="Arial"/>
          <w:b/>
          <w:sz w:val="24"/>
          <w:szCs w:val="24"/>
        </w:rPr>
        <w:t>c.c.</w:t>
      </w:r>
      <w:r w:rsidR="005F292A" w:rsidRPr="00D44F6D">
        <w:rPr>
          <w:rFonts w:ascii="Arial" w:hAnsi="Arial" w:cs="Arial"/>
          <w:b/>
          <w:sz w:val="24"/>
          <w:szCs w:val="24"/>
        </w:rPr>
        <w:t xml:space="preserve"> </w:t>
      </w:r>
      <w:r w:rsidR="000728B3">
        <w:rPr>
          <w:rFonts w:ascii="Arial" w:hAnsi="Arial" w:cs="Arial"/>
          <w:b/>
          <w:sz w:val="24"/>
          <w:szCs w:val="24"/>
        </w:rPr>
        <w:t>XXXXXX</w:t>
      </w:r>
      <w:r w:rsidRPr="00D44F6D">
        <w:rPr>
          <w:rFonts w:ascii="Arial" w:hAnsi="Arial" w:cs="Arial"/>
          <w:b/>
          <w:sz w:val="24"/>
          <w:szCs w:val="24"/>
        </w:rPr>
        <w:br/>
      </w:r>
    </w:p>
    <w:p w14:paraId="7F77F789" w14:textId="77777777" w:rsidR="006D3143" w:rsidRPr="00D44F6D" w:rsidRDefault="006D3143" w:rsidP="006D3143">
      <w:pPr>
        <w:rPr>
          <w:rFonts w:ascii="Arial" w:hAnsi="Arial" w:cs="Arial"/>
          <w:b/>
          <w:sz w:val="24"/>
          <w:szCs w:val="24"/>
        </w:rPr>
      </w:pPr>
      <w:r w:rsidRPr="00D44F6D">
        <w:rPr>
          <w:rFonts w:ascii="Arial" w:hAnsi="Arial" w:cs="Arial"/>
          <w:b/>
          <w:sz w:val="24"/>
          <w:szCs w:val="24"/>
        </w:rPr>
        <w:lastRenderedPageBreak/>
        <w:t xml:space="preserve">Arrendatario, </w:t>
      </w:r>
    </w:p>
    <w:p w14:paraId="38604AD7" w14:textId="77777777" w:rsidR="006D3143" w:rsidRDefault="006D3143" w:rsidP="006D3143">
      <w:pPr>
        <w:rPr>
          <w:rFonts w:ascii="Arial" w:hAnsi="Arial" w:cs="Arial"/>
          <w:b/>
          <w:sz w:val="24"/>
          <w:szCs w:val="24"/>
        </w:rPr>
      </w:pPr>
    </w:p>
    <w:p w14:paraId="09C39F75" w14:textId="77777777" w:rsidR="000728B3" w:rsidRPr="00D44F6D" w:rsidRDefault="000728B3" w:rsidP="006D3143">
      <w:pPr>
        <w:rPr>
          <w:rFonts w:ascii="Arial" w:hAnsi="Arial" w:cs="Arial"/>
          <w:b/>
          <w:sz w:val="24"/>
          <w:szCs w:val="24"/>
        </w:rPr>
      </w:pPr>
    </w:p>
    <w:p w14:paraId="65641DAA" w14:textId="48447A96" w:rsidR="00D44F6D" w:rsidRDefault="000728B3" w:rsidP="006D3143">
      <w:pPr>
        <w:rPr>
          <w:rFonts w:ascii="Arial" w:hAnsi="Arial" w:cs="Arial"/>
          <w:b/>
          <w:bCs/>
          <w:sz w:val="24"/>
          <w:szCs w:val="24"/>
        </w:rPr>
      </w:pPr>
      <w:r>
        <w:rPr>
          <w:rFonts w:ascii="Arial" w:hAnsi="Arial" w:cs="Arial"/>
          <w:b/>
          <w:bCs/>
          <w:sz w:val="24"/>
          <w:szCs w:val="24"/>
        </w:rPr>
        <w:t>XXXXXXXXXXXX</w:t>
      </w:r>
    </w:p>
    <w:p w14:paraId="10DE7906" w14:textId="26D81B29" w:rsidR="00D44F6D" w:rsidRDefault="00D44F6D" w:rsidP="006D3143">
      <w:pPr>
        <w:rPr>
          <w:rFonts w:ascii="Arial" w:hAnsi="Arial" w:cs="Arial"/>
          <w:b/>
          <w:bCs/>
          <w:sz w:val="24"/>
          <w:szCs w:val="24"/>
        </w:rPr>
      </w:pPr>
      <w:r>
        <w:rPr>
          <w:rFonts w:ascii="Arial" w:hAnsi="Arial" w:cs="Arial"/>
          <w:sz w:val="24"/>
          <w:szCs w:val="24"/>
        </w:rPr>
        <w:t>NIT:</w:t>
      </w:r>
      <w:r w:rsidR="000728B3">
        <w:rPr>
          <w:rFonts w:ascii="Arial" w:hAnsi="Arial" w:cs="Arial"/>
          <w:b/>
          <w:bCs/>
          <w:sz w:val="24"/>
          <w:szCs w:val="24"/>
        </w:rPr>
        <w:t xml:space="preserve"> XXXXXXX</w:t>
      </w:r>
    </w:p>
    <w:p w14:paraId="07284CBF" w14:textId="61FADB38" w:rsidR="004F5D3C" w:rsidRDefault="004F5D3C" w:rsidP="006D3143">
      <w:pPr>
        <w:rPr>
          <w:rFonts w:ascii="Arial" w:hAnsi="Arial" w:cs="Arial"/>
          <w:bCs/>
          <w:sz w:val="24"/>
          <w:szCs w:val="24"/>
        </w:rPr>
      </w:pPr>
      <w:r>
        <w:rPr>
          <w:rFonts w:ascii="Arial" w:hAnsi="Arial" w:cs="Arial"/>
          <w:b/>
          <w:sz w:val="24"/>
          <w:szCs w:val="24"/>
        </w:rPr>
        <w:t xml:space="preserve">Representante Legal: </w:t>
      </w:r>
      <w:r w:rsidR="000728B3">
        <w:rPr>
          <w:rFonts w:ascii="Arial" w:hAnsi="Arial" w:cs="Arial"/>
          <w:bCs/>
          <w:sz w:val="24"/>
          <w:szCs w:val="24"/>
        </w:rPr>
        <w:t>XXXXXXX</w:t>
      </w:r>
    </w:p>
    <w:p w14:paraId="6123EE8C" w14:textId="57C1014B" w:rsidR="006D3143" w:rsidRPr="00D44F6D" w:rsidRDefault="004F5D3C" w:rsidP="006D3143">
      <w:pPr>
        <w:rPr>
          <w:rFonts w:ascii="Arial" w:hAnsi="Arial" w:cs="Arial"/>
          <w:b/>
          <w:bCs/>
          <w:sz w:val="24"/>
          <w:szCs w:val="24"/>
        </w:rPr>
      </w:pPr>
      <w:r>
        <w:rPr>
          <w:rFonts w:ascii="Arial" w:hAnsi="Arial" w:cs="Arial"/>
          <w:bCs/>
          <w:sz w:val="24"/>
          <w:szCs w:val="24"/>
        </w:rPr>
        <w:t xml:space="preserve">C.C. No. </w:t>
      </w:r>
      <w:r w:rsidR="000728B3">
        <w:rPr>
          <w:rFonts w:ascii="Arial" w:hAnsi="Arial" w:cs="Arial"/>
          <w:b/>
          <w:bCs/>
          <w:sz w:val="24"/>
          <w:szCs w:val="24"/>
        </w:rPr>
        <w:t>XXXXXX</w:t>
      </w:r>
      <w:r w:rsidR="006D3143" w:rsidRPr="00D44F6D">
        <w:rPr>
          <w:rFonts w:ascii="Arial" w:hAnsi="Arial" w:cs="Arial"/>
          <w:b/>
          <w:sz w:val="24"/>
          <w:szCs w:val="24"/>
        </w:rPr>
        <w:br/>
      </w:r>
    </w:p>
    <w:p w14:paraId="3A8365E6" w14:textId="77777777" w:rsidR="006D3143" w:rsidRPr="006D3143" w:rsidRDefault="006D3143" w:rsidP="00E15367">
      <w:pPr>
        <w:jc w:val="both"/>
        <w:rPr>
          <w:rFonts w:ascii="Arial" w:hAnsi="Arial" w:cs="Arial"/>
          <w:sz w:val="24"/>
          <w:szCs w:val="24"/>
        </w:rPr>
      </w:pPr>
    </w:p>
    <w:p w14:paraId="6EF7C663" w14:textId="77777777" w:rsidR="00223E58" w:rsidRPr="006D3143" w:rsidRDefault="00223E58" w:rsidP="00E15367">
      <w:pPr>
        <w:jc w:val="both"/>
        <w:rPr>
          <w:rFonts w:ascii="Arial" w:hAnsi="Arial" w:cs="Arial"/>
          <w:sz w:val="24"/>
          <w:szCs w:val="24"/>
        </w:rPr>
      </w:pPr>
    </w:p>
    <w:sectPr w:rsidR="00223E58" w:rsidRPr="006D314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873E4"/>
    <w:multiLevelType w:val="hybridMultilevel"/>
    <w:tmpl w:val="88AEEB48"/>
    <w:lvl w:ilvl="0" w:tplc="D46263E4">
      <w:start w:val="1"/>
      <w:numFmt w:val="decimal"/>
      <w:lvlText w:val="%1."/>
      <w:lvlJc w:val="left"/>
      <w:pPr>
        <w:ind w:left="735" w:hanging="375"/>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0D014FE"/>
    <w:multiLevelType w:val="hybridMultilevel"/>
    <w:tmpl w:val="165E6148"/>
    <w:lvl w:ilvl="0" w:tplc="333E18A6">
      <w:start w:val="1"/>
      <w:numFmt w:val="decimal"/>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FA36A1"/>
    <w:multiLevelType w:val="hybridMultilevel"/>
    <w:tmpl w:val="3A0AF862"/>
    <w:lvl w:ilvl="0" w:tplc="333E18A6">
      <w:start w:val="1"/>
      <w:numFmt w:val="decimal"/>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8903A81"/>
    <w:multiLevelType w:val="hybridMultilevel"/>
    <w:tmpl w:val="E1FC3792"/>
    <w:lvl w:ilvl="0" w:tplc="404C35C6">
      <w:start w:val="1"/>
      <w:numFmt w:val="decimal"/>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7BB05F75"/>
    <w:multiLevelType w:val="hybridMultilevel"/>
    <w:tmpl w:val="CA9E87EC"/>
    <w:lvl w:ilvl="0" w:tplc="333E18A6">
      <w:start w:val="1"/>
      <w:numFmt w:val="decimal"/>
      <w:lvlText w:val="%1."/>
      <w:lvlJc w:val="left"/>
      <w:pPr>
        <w:ind w:left="1068" w:hanging="7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DF03E1E"/>
    <w:multiLevelType w:val="hybridMultilevel"/>
    <w:tmpl w:val="6F9E6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40070945">
    <w:abstractNumId w:val="0"/>
  </w:num>
  <w:num w:numId="2" w16cid:durableId="450783796">
    <w:abstractNumId w:val="3"/>
  </w:num>
  <w:num w:numId="3" w16cid:durableId="1358509225">
    <w:abstractNumId w:val="5"/>
  </w:num>
  <w:num w:numId="4" w16cid:durableId="486242916">
    <w:abstractNumId w:val="1"/>
  </w:num>
  <w:num w:numId="5" w16cid:durableId="211498587">
    <w:abstractNumId w:val="4"/>
  </w:num>
  <w:num w:numId="6" w16cid:durableId="905172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DDB"/>
    <w:rsid w:val="000728B3"/>
    <w:rsid w:val="0009589A"/>
    <w:rsid w:val="00162E14"/>
    <w:rsid w:val="00212D2C"/>
    <w:rsid w:val="00223E58"/>
    <w:rsid w:val="0025174C"/>
    <w:rsid w:val="00353B34"/>
    <w:rsid w:val="003D6DDB"/>
    <w:rsid w:val="00463FDF"/>
    <w:rsid w:val="004B6574"/>
    <w:rsid w:val="004F5D3C"/>
    <w:rsid w:val="005F292A"/>
    <w:rsid w:val="00635B02"/>
    <w:rsid w:val="006D3143"/>
    <w:rsid w:val="006D576F"/>
    <w:rsid w:val="006E049A"/>
    <w:rsid w:val="00715E9B"/>
    <w:rsid w:val="00954B53"/>
    <w:rsid w:val="009945B8"/>
    <w:rsid w:val="00A003CE"/>
    <w:rsid w:val="00A74D92"/>
    <w:rsid w:val="00B84167"/>
    <w:rsid w:val="00BC458B"/>
    <w:rsid w:val="00D44F6D"/>
    <w:rsid w:val="00DB35FD"/>
    <w:rsid w:val="00DD6663"/>
    <w:rsid w:val="00DE0EB5"/>
    <w:rsid w:val="00E15367"/>
    <w:rsid w:val="00E2668B"/>
    <w:rsid w:val="00E311BE"/>
    <w:rsid w:val="00E43803"/>
    <w:rsid w:val="00EF43EE"/>
    <w:rsid w:val="00F476A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89ED0"/>
  <w15:docId w15:val="{BF8CC22F-12C2-4387-82F5-B86C70998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6DDB"/>
    <w:pPr>
      <w:spacing w:after="160" w:line="259"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62E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LegalApp-Minuta" ma:contentTypeID="0x0101009B44AEBD63FFC24CA95269AC63B2A23D00828D7DBB4EF57F4F98CDE390A86B63EC" ma:contentTypeVersion="3" ma:contentTypeDescription="" ma:contentTypeScope="" ma:versionID="56ef678532fcdbb118570106805871fe">
  <xsd:schema xmlns:xsd="http://www.w3.org/2001/XMLSchema" xmlns:xs="http://www.w3.org/2001/XMLSchema" xmlns:p="http://schemas.microsoft.com/office/2006/metadata/properties" xmlns:ns1="http://schemas.microsoft.com/sharepoint/v3" xmlns:ns2="81cc8fc0-8d1e-4295-8f37-5d076116407c" targetNamespace="http://schemas.microsoft.com/office/2006/metadata/properties" ma:root="true" ma:fieldsID="e0a2f158d3ae875bfe9535a6c5caa943" ns1:_="" ns2:_="">
    <xsd:import namespace="http://schemas.microsoft.com/sharepoint/v3"/>
    <xsd:import namespace="81cc8fc0-8d1e-4295-8f37-5d076116407c"/>
    <xsd:element name="properties">
      <xsd:complexType>
        <xsd:sequence>
          <xsd:element name="documentManagement">
            <xsd:complexType>
              <xsd:all>
                <xsd:element ref="ns2:l174ca72307a4232bc0912deb0457dd5" minOccurs="0"/>
                <xsd:element ref="ns2:TaxCatchAll" minOccurs="0"/>
                <xsd:element ref="ns2:TaxCatchAllLabel" minOccurs="0"/>
                <xsd:element ref="ns2:MJDescripcion" minOccurs="0"/>
                <xsd:element ref="ns1:ArticleStartDate"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rticleStartDate" ma:index="13" nillable="true" ma:displayName="Fecha del artículo" ma:description="Fecha del artículo es una columna del sitio que crea la característica Publicación. Se usa en el tipo de contenido de la página del artículo como la fecha de la página." ma:format="DateOnly" ma:internalName="ArticleStart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1cc8fc0-8d1e-4295-8f37-5d076116407c" elementFormDefault="qualified">
    <xsd:import namespace="http://schemas.microsoft.com/office/2006/documentManagement/types"/>
    <xsd:import namespace="http://schemas.microsoft.com/office/infopath/2007/PartnerControls"/>
    <xsd:element name="l174ca72307a4232bc0912deb0457dd5" ma:index="8" ma:taxonomy="true" ma:internalName="l174ca72307a4232bc0912deb0457dd5" ma:taxonomyFieldName="LegalApp_Resumen" ma:displayName="Resumen" ma:default="" ma:fieldId="{5174ca72-307a-4232-bc09-12deb0457dd5}" ma:sspId="547e847b-a7ff-4661-b938-d17d974e3591" ma:termSetId="fc0b2c55-c2a2-4149-9f7c-6009fd641254" ma:anchorId="4298cf86-1a35-488f-8c6b-0b1649b5b574" ma:open="false" ma:isKeyword="false">
      <xsd:complexType>
        <xsd:sequence>
          <xsd:element ref="pc:Terms" minOccurs="0" maxOccurs="1"/>
        </xsd:sequence>
      </xsd:complexType>
    </xsd:element>
    <xsd:element name="TaxCatchAll" ma:index="9" nillable="true" ma:displayName="Columna global de taxonomía" ma:hidden="true" ma:list="{2b63cdf1-fcae-4eaf-81d1-c31645cc5b47}" ma:internalName="TaxCatchAll" ma:showField="CatchAllData" ma:web="81cc8fc0-8d1e-4295-8f37-5d076116407c">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Columna global de taxonomía1" ma:hidden="true" ma:list="{2b63cdf1-fcae-4eaf-81d1-c31645cc5b47}" ma:internalName="TaxCatchAllLabel" ma:readOnly="true" ma:showField="CatchAllDataLabel" ma:web="81cc8fc0-8d1e-4295-8f37-5d076116407c">
      <xsd:complexType>
        <xsd:complexContent>
          <xsd:extension base="dms:MultiChoiceLookup">
            <xsd:sequence>
              <xsd:element name="Value" type="dms:Lookup" maxOccurs="unbounded" minOccurs="0" nillable="true"/>
            </xsd:sequence>
          </xsd:extension>
        </xsd:complexContent>
      </xsd:complexType>
    </xsd:element>
    <xsd:element name="MJDescripcion" ma:index="12" nillable="true" ma:displayName="Descripción" ma:internalName="MJDescripcion">
      <xsd:simpleType>
        <xsd:restriction base="dms:Note"/>
      </xsd:simpleType>
    </xsd:element>
    <xsd:element name="_dlc_DocId" ma:index="14" nillable="true" ma:displayName="Valor de Id. de documento" ma:description="El valor del identificador de documento asignado a este elemento." ma:internalName="_dlc_DocId" ma:readOnly="true">
      <xsd:simpleType>
        <xsd:restriction base="dms:Text"/>
      </xsd:simpleType>
    </xsd:element>
    <xsd:element name="_dlc_DocIdUrl" ma:index="15"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174ca72307a4232bc0912deb0457dd5 xmlns="81cc8fc0-8d1e-4295-8f37-5d076116407c">
      <Terms xmlns="http://schemas.microsoft.com/office/infopath/2007/PartnerControls">
        <TermInfo xmlns="http://schemas.microsoft.com/office/infopath/2007/PartnerControls">
          <TermName xmlns="http://schemas.microsoft.com/office/infopath/2007/PartnerControls">Arrendamiento comercial</TermName>
          <TermId xmlns="http://schemas.microsoft.com/office/infopath/2007/PartnerControls">14f65817-57b4-48f0-8380-c6878c9eb8e3</TermId>
        </TermInfo>
      </Terms>
    </l174ca72307a4232bc0912deb0457dd5>
    <MJDescripcion xmlns="81cc8fc0-8d1e-4295-8f37-5d076116407c">Minuta para realizar el contrato de arrendamiento de un local comercial. El presente documento es sugerido, no es de obligatorio cumplimiento y no compromete responsabilidad alguna por parte del Ministerio de Justicia y del Derecho.</MJDescripcion>
    <ArticleStartDate xmlns="http://schemas.microsoft.com/sharepoint/v3">2016-09-16T05:00:00+00:00</ArticleStartDate>
    <TaxCatchAll xmlns="81cc8fc0-8d1e-4295-8f37-5d076116407c">
      <Value>1841</Value>
    </TaxCatchAll>
    <_dlc_DocId xmlns="81cc8fc0-8d1e-4295-8f37-5d076116407c">2TV4CCKVFCYA-1789338636-59</_dlc_DocId>
    <_dlc_DocIdUrl xmlns="81cc8fc0-8d1e-4295-8f37-5d076116407c">
      <Url>https://www.minjusticia.gov.co/programas-co/LegalApp/_layouts/15/DocIdRedir.aspx?ID=2TV4CCKVFCYA-1789338636-59</Url>
      <Description>2TV4CCKVFCYA-1789338636-59</Description>
    </_dlc_DocIdUrl>
  </documentManagement>
</p:properties>
</file>

<file path=customXml/itemProps1.xml><?xml version="1.0" encoding="utf-8"?>
<ds:datastoreItem xmlns:ds="http://schemas.openxmlformats.org/officeDocument/2006/customXml" ds:itemID="{3500A6AE-43B8-4FFA-BEC0-B12CA2C9505D}">
  <ds:schemaRefs>
    <ds:schemaRef ds:uri="http://schemas.microsoft.com/sharepoint/events"/>
  </ds:schemaRefs>
</ds:datastoreItem>
</file>

<file path=customXml/itemProps2.xml><?xml version="1.0" encoding="utf-8"?>
<ds:datastoreItem xmlns:ds="http://schemas.openxmlformats.org/officeDocument/2006/customXml" ds:itemID="{8231EE1A-BC93-4523-B71E-457F5797C7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1cc8fc0-8d1e-4295-8f37-5d07611640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3D569EC-D32C-4E49-B439-265F365470E3}">
  <ds:schemaRefs>
    <ds:schemaRef ds:uri="http://schemas.microsoft.com/sharepoint/v3/contenttype/forms"/>
  </ds:schemaRefs>
</ds:datastoreItem>
</file>

<file path=customXml/itemProps4.xml><?xml version="1.0" encoding="utf-8"?>
<ds:datastoreItem xmlns:ds="http://schemas.openxmlformats.org/officeDocument/2006/customXml" ds:itemID="{CB30F482-822E-4C0A-83B7-1E7373AD9CB8}">
  <ds:schemaRefs>
    <ds:schemaRef ds:uri="http://schemas.microsoft.com/office/2006/metadata/properties"/>
    <ds:schemaRef ds:uri="http://schemas.microsoft.com/office/infopath/2007/PartnerControls"/>
    <ds:schemaRef ds:uri="81cc8fc0-8d1e-4295-8f37-5d076116407c"/>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2274</Words>
  <Characters>12964</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CONTRATO DE ARRENDAMIENTO LOCAL COMERCIAL</vt:lpstr>
    </vt:vector>
  </TitlesOfParts>
  <Company>Microsoft</Company>
  <LinksUpToDate>false</LinksUpToDate>
  <CharactersWithSpaces>15208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CONTRATO DE ARRENDAMIENTO LOCAL COMERCIAL</dc:title>
  <dc:creator>SONIA ROSMIRA RODRIGUEZ GARCIA</dc:creator>
  <cp:lastModifiedBy>Jeferson Sánchez Oyola (132)</cp:lastModifiedBy>
  <cp:revision>3</cp:revision>
  <dcterms:created xsi:type="dcterms:W3CDTF">2023-12-20T21:44:00Z</dcterms:created>
  <dcterms:modified xsi:type="dcterms:W3CDTF">2023-12-21T14:11:00Z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0x0101009B44AEBD63FFC24CA95269AC63B2A23D00828D7DBB4EF57F4F98CDE390A86B63EC</vt:lpwstr>
  </property>
  <property fmtid="{D5CDD505-2E9C-101B-9397-08002B2CF9AE}" pid="3" name="LegalApp_Resumen">
    <vt:lpwstr>1841;#Arrendamiento comercial|14f65817-57b4-48f0-8380-c6878c9eb8e3</vt:lpwstr>
  </property>
  <property fmtid="{D5CDD505-2E9C-101B-9397-08002B2CF9AE}" pid="4" name="_dlc_DocIdItemGuid">
    <vt:lpwstr>aa3ed3a5-4713-4620-b9e9-fe03431b88ba</vt:lpwstr>
  </property>
</Properties>
</file>